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E6E4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Черкаський державний технологічний університет</w:t>
      </w:r>
    </w:p>
    <w:p w14:paraId="120BB67C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Факультет інформаційних технологій і систем</w:t>
      </w:r>
    </w:p>
    <w:p w14:paraId="66647E0C" w14:textId="67E773AC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 xml:space="preserve">Кафедра </w:t>
      </w:r>
      <w:r w:rsidR="00BA6997">
        <w:rPr>
          <w:sz w:val="28"/>
          <w:szCs w:val="28"/>
        </w:rPr>
        <w:t>інформаційної безпеки та</w:t>
      </w:r>
      <w:r w:rsidRPr="00B67991">
        <w:rPr>
          <w:sz w:val="28"/>
          <w:szCs w:val="28"/>
        </w:rPr>
        <w:t xml:space="preserve"> комп’ютерн</w:t>
      </w:r>
      <w:r w:rsidR="00BA6997">
        <w:rPr>
          <w:sz w:val="28"/>
          <w:szCs w:val="28"/>
        </w:rPr>
        <w:t>ої інженерії</w:t>
      </w:r>
    </w:p>
    <w:p w14:paraId="38448BBE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</w:p>
    <w:p w14:paraId="38B1DBC1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b/>
          <w:bCs/>
          <w:sz w:val="28"/>
          <w:szCs w:val="28"/>
        </w:rPr>
        <w:t>СИЛАБУС</w:t>
      </w:r>
    </w:p>
    <w:p w14:paraId="1A484BE3" w14:textId="77777777" w:rsidR="00F406C4" w:rsidRPr="00B67991" w:rsidRDefault="00F406C4" w:rsidP="00F406C4">
      <w:pPr>
        <w:pStyle w:val="Default"/>
        <w:jc w:val="center"/>
        <w:rPr>
          <w:b/>
          <w:bCs/>
          <w:sz w:val="28"/>
          <w:szCs w:val="28"/>
        </w:rPr>
      </w:pPr>
      <w:r w:rsidRPr="00B67991">
        <w:rPr>
          <w:b/>
          <w:bCs/>
          <w:sz w:val="28"/>
          <w:szCs w:val="28"/>
        </w:rPr>
        <w:t>навчальної дисципліни</w:t>
      </w:r>
    </w:p>
    <w:p w14:paraId="70CC3472" w14:textId="77777777" w:rsidR="00B6695C" w:rsidRDefault="00B6695C" w:rsidP="00F406C4">
      <w:pPr>
        <w:pStyle w:val="Default"/>
        <w:jc w:val="center"/>
        <w:rPr>
          <w:b/>
          <w:bCs/>
          <w:sz w:val="28"/>
          <w:szCs w:val="28"/>
        </w:rPr>
      </w:pPr>
    </w:p>
    <w:p w14:paraId="629415F6" w14:textId="48327D44" w:rsidR="00F406C4" w:rsidRPr="00B67991" w:rsidRDefault="00A04331" w:rsidP="00F406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УПРАВЛІННЯ ЕФЕКТИВНІСТЮ ІНФОРМАЦІЙНИХ СИСТЕМ І ТЕХНОЛОГІЙ</w:t>
      </w:r>
    </w:p>
    <w:p w14:paraId="661B57AE" w14:textId="77777777" w:rsidR="00F406C4" w:rsidRDefault="00F406C4" w:rsidP="00F406C4">
      <w:pPr>
        <w:pStyle w:val="Defaul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5670"/>
      </w:tblGrid>
      <w:tr w:rsidR="00C57716" w:rsidRPr="00720577" w14:paraId="79900783" w14:textId="77777777" w:rsidTr="00C57716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EBF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777" w14:textId="6ABBDB01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Другий (магістерський)</w:t>
            </w:r>
          </w:p>
        </w:tc>
      </w:tr>
      <w:tr w:rsidR="00C57716" w:rsidRPr="00720577" w14:paraId="79DADD82" w14:textId="77777777" w:rsidTr="00C57716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363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Статус дисципліни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E1D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Вибіркова циклу</w:t>
            </w:r>
            <w:r>
              <w:rPr>
                <w:sz w:val="28"/>
                <w:szCs w:val="28"/>
              </w:rPr>
              <w:t xml:space="preserve"> професійної підготовки</w:t>
            </w:r>
            <w:r w:rsidRPr="00720577">
              <w:rPr>
                <w:sz w:val="28"/>
                <w:szCs w:val="28"/>
              </w:rPr>
              <w:t xml:space="preserve"> </w:t>
            </w:r>
          </w:p>
        </w:tc>
      </w:tr>
      <w:tr w:rsidR="00C57716" w:rsidRPr="00720577" w14:paraId="18B71276" w14:textId="77777777" w:rsidTr="00BB0E0D">
        <w:trPr>
          <w:trHeight w:val="127"/>
        </w:trPr>
        <w:tc>
          <w:tcPr>
            <w:tcW w:w="3261" w:type="dxa"/>
          </w:tcPr>
          <w:p w14:paraId="5C70AF4C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знань</w:t>
            </w:r>
          </w:p>
        </w:tc>
        <w:tc>
          <w:tcPr>
            <w:tcW w:w="850" w:type="dxa"/>
          </w:tcPr>
          <w:p w14:paraId="6A01E62D" w14:textId="77777777" w:rsidR="00C57716" w:rsidRPr="00720577" w:rsidRDefault="00C57716" w:rsidP="00BB0E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5E837F1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 w:rsidRPr="00720577">
              <w:rPr>
                <w:sz w:val="28"/>
                <w:szCs w:val="28"/>
              </w:rPr>
              <w:t xml:space="preserve"> технології</w:t>
            </w:r>
          </w:p>
        </w:tc>
      </w:tr>
      <w:tr w:rsidR="00F406C4" w:rsidRPr="00B67991" w14:paraId="09DC473B" w14:textId="77777777" w:rsidTr="00243512">
        <w:trPr>
          <w:trHeight w:val="127"/>
        </w:trPr>
        <w:tc>
          <w:tcPr>
            <w:tcW w:w="3261" w:type="dxa"/>
          </w:tcPr>
          <w:p w14:paraId="34790A4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520" w:type="dxa"/>
            <w:gridSpan w:val="2"/>
          </w:tcPr>
          <w:p w14:paraId="228CAD2C" w14:textId="77777777" w:rsidR="00F406C4" w:rsidRPr="00B67991" w:rsidRDefault="00F72FA8" w:rsidP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4</w:t>
            </w:r>
            <w:r w:rsidR="00F406C4" w:rsidRPr="00B67991">
              <w:rPr>
                <w:sz w:val="28"/>
                <w:szCs w:val="28"/>
              </w:rPr>
              <w:t xml:space="preserve"> кредити ECTS (</w:t>
            </w:r>
            <w:r w:rsidRPr="00B67991">
              <w:rPr>
                <w:sz w:val="28"/>
                <w:szCs w:val="28"/>
              </w:rPr>
              <w:t>120</w:t>
            </w:r>
            <w:r w:rsidR="00F406C4" w:rsidRPr="00B67991">
              <w:rPr>
                <w:sz w:val="28"/>
                <w:szCs w:val="28"/>
              </w:rPr>
              <w:t xml:space="preserve"> годин) </w:t>
            </w:r>
          </w:p>
        </w:tc>
      </w:tr>
      <w:tr w:rsidR="00F406C4" w:rsidRPr="00B67991" w14:paraId="13897FFE" w14:textId="77777777" w:rsidTr="00243512">
        <w:trPr>
          <w:trHeight w:val="127"/>
        </w:trPr>
        <w:tc>
          <w:tcPr>
            <w:tcW w:w="3261" w:type="dxa"/>
          </w:tcPr>
          <w:p w14:paraId="62A5588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Види аудиторних занять </w:t>
            </w:r>
          </w:p>
        </w:tc>
        <w:tc>
          <w:tcPr>
            <w:tcW w:w="6520" w:type="dxa"/>
            <w:gridSpan w:val="2"/>
          </w:tcPr>
          <w:p w14:paraId="7C4238C9" w14:textId="77777777" w:rsidR="00F406C4" w:rsidRPr="00B67991" w:rsidRDefault="00F406C4" w:rsidP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Лекції, </w:t>
            </w:r>
            <w:r w:rsidR="00B67991" w:rsidRPr="00B67991">
              <w:rPr>
                <w:sz w:val="28"/>
                <w:szCs w:val="28"/>
              </w:rPr>
              <w:t>практичні</w:t>
            </w:r>
            <w:r w:rsidRPr="00B67991">
              <w:rPr>
                <w:sz w:val="28"/>
                <w:szCs w:val="28"/>
              </w:rPr>
              <w:t xml:space="preserve"> заняття </w:t>
            </w:r>
          </w:p>
        </w:tc>
      </w:tr>
      <w:tr w:rsidR="00F406C4" w:rsidRPr="00B67991" w14:paraId="0EDCBF71" w14:textId="77777777" w:rsidTr="00243512">
        <w:trPr>
          <w:trHeight w:val="127"/>
        </w:trPr>
        <w:tc>
          <w:tcPr>
            <w:tcW w:w="3261" w:type="dxa"/>
          </w:tcPr>
          <w:p w14:paraId="1CFFE840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520" w:type="dxa"/>
            <w:gridSpan w:val="2"/>
          </w:tcPr>
          <w:p w14:paraId="207DA2D6" w14:textId="77777777" w:rsidR="00F406C4" w:rsidRPr="00B67991" w:rsidRDefault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-</w:t>
            </w:r>
          </w:p>
        </w:tc>
      </w:tr>
      <w:tr w:rsidR="00F406C4" w:rsidRPr="00B67991" w14:paraId="6236CEE2" w14:textId="77777777" w:rsidTr="00243512">
        <w:trPr>
          <w:trHeight w:val="127"/>
        </w:trPr>
        <w:tc>
          <w:tcPr>
            <w:tcW w:w="3261" w:type="dxa"/>
          </w:tcPr>
          <w:p w14:paraId="45A9016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Форма семестрового контролю </w:t>
            </w:r>
          </w:p>
        </w:tc>
        <w:tc>
          <w:tcPr>
            <w:tcW w:w="6520" w:type="dxa"/>
            <w:gridSpan w:val="2"/>
          </w:tcPr>
          <w:p w14:paraId="7FA7C4D3" w14:textId="77777777" w:rsidR="00F406C4" w:rsidRPr="00B67991" w:rsidRDefault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Залік</w:t>
            </w:r>
          </w:p>
        </w:tc>
      </w:tr>
      <w:tr w:rsidR="00F406C4" w:rsidRPr="00B67991" w14:paraId="523BAB10" w14:textId="77777777" w:rsidTr="00243512">
        <w:trPr>
          <w:trHeight w:val="127"/>
        </w:trPr>
        <w:tc>
          <w:tcPr>
            <w:tcW w:w="3261" w:type="dxa"/>
          </w:tcPr>
          <w:p w14:paraId="6BAB943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520" w:type="dxa"/>
            <w:gridSpan w:val="2"/>
          </w:tcPr>
          <w:p w14:paraId="30629D5C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Українська </w:t>
            </w:r>
          </w:p>
        </w:tc>
      </w:tr>
    </w:tbl>
    <w:p w14:paraId="561E5A14" w14:textId="77777777" w:rsidR="00F406C4" w:rsidRPr="00B67991" w:rsidRDefault="00F406C4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1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6917"/>
      </w:tblGrid>
      <w:tr w:rsidR="0005612D" w:rsidRPr="00B67991" w14:paraId="4D2D707E" w14:textId="77777777" w:rsidTr="00B6695C">
        <w:trPr>
          <w:trHeight w:val="127"/>
        </w:trPr>
        <w:tc>
          <w:tcPr>
            <w:tcW w:w="2864" w:type="dxa"/>
          </w:tcPr>
          <w:p w14:paraId="6572A63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Предмет дисципліни </w:t>
            </w:r>
          </w:p>
        </w:tc>
        <w:tc>
          <w:tcPr>
            <w:tcW w:w="6917" w:type="dxa"/>
          </w:tcPr>
          <w:p w14:paraId="7A5FEDA9" w14:textId="04250DB2" w:rsidR="0005612D" w:rsidRPr="00B67991" w:rsidRDefault="008F6670" w:rsidP="008F6670">
            <w:pPr>
              <w:pStyle w:val="Default"/>
              <w:jc w:val="both"/>
              <w:rPr>
                <w:sz w:val="28"/>
                <w:szCs w:val="28"/>
              </w:rPr>
            </w:pPr>
            <w:r w:rsidRPr="00423B2C">
              <w:rPr>
                <w:sz w:val="28"/>
                <w:szCs w:val="28"/>
              </w:rPr>
              <w:t xml:space="preserve">методи і процеси оцінювання ефективності створення та функціонування </w:t>
            </w:r>
            <w:r>
              <w:rPr>
                <w:sz w:val="28"/>
                <w:szCs w:val="28"/>
              </w:rPr>
              <w:t xml:space="preserve">інформаційних </w:t>
            </w:r>
            <w:r w:rsidRPr="00423B2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та технологій</w:t>
            </w:r>
          </w:p>
        </w:tc>
      </w:tr>
      <w:tr w:rsidR="0005612D" w:rsidRPr="00B67991" w14:paraId="1CC99707" w14:textId="77777777" w:rsidTr="00B6695C">
        <w:trPr>
          <w:trHeight w:val="127"/>
        </w:trPr>
        <w:tc>
          <w:tcPr>
            <w:tcW w:w="2864" w:type="dxa"/>
          </w:tcPr>
          <w:p w14:paraId="6341749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Мета викладання дисципліни </w:t>
            </w:r>
          </w:p>
        </w:tc>
        <w:tc>
          <w:tcPr>
            <w:tcW w:w="6917" w:type="dxa"/>
          </w:tcPr>
          <w:p w14:paraId="61232830" w14:textId="5BD73381" w:rsidR="0005612D" w:rsidRPr="00B67991" w:rsidRDefault="008F6670" w:rsidP="008F6670">
            <w:pPr>
              <w:pStyle w:val="Default"/>
              <w:jc w:val="both"/>
              <w:rPr>
                <w:sz w:val="28"/>
                <w:szCs w:val="28"/>
              </w:rPr>
            </w:pPr>
            <w:r w:rsidRPr="00423B2C">
              <w:rPr>
                <w:sz w:val="28"/>
                <w:szCs w:val="28"/>
              </w:rPr>
              <w:t xml:space="preserve">формування системи теоретичних знань та практичних навичок з </w:t>
            </w:r>
            <w:r>
              <w:rPr>
                <w:sz w:val="28"/>
                <w:szCs w:val="28"/>
              </w:rPr>
              <w:t xml:space="preserve">управління ефективністю та </w:t>
            </w:r>
            <w:r w:rsidRPr="00423B2C">
              <w:rPr>
                <w:sz w:val="28"/>
                <w:szCs w:val="28"/>
              </w:rPr>
              <w:t>техніко-економічного обґрунтування доцільності створення та оцінювання ефективності функціонування інформаційних систем</w:t>
            </w:r>
            <w:r>
              <w:rPr>
                <w:sz w:val="28"/>
                <w:szCs w:val="28"/>
              </w:rPr>
              <w:t xml:space="preserve"> і технологій</w:t>
            </w:r>
          </w:p>
        </w:tc>
      </w:tr>
      <w:tr w:rsidR="0005612D" w:rsidRPr="00B67991" w14:paraId="744E70DF" w14:textId="77777777" w:rsidTr="00B6695C">
        <w:trPr>
          <w:trHeight w:val="127"/>
        </w:trPr>
        <w:tc>
          <w:tcPr>
            <w:tcW w:w="2864" w:type="dxa"/>
          </w:tcPr>
          <w:p w14:paraId="7CB395FF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Результати навчання </w:t>
            </w:r>
          </w:p>
        </w:tc>
        <w:tc>
          <w:tcPr>
            <w:tcW w:w="6917" w:type="dxa"/>
          </w:tcPr>
          <w:p w14:paraId="2E41C8A4" w14:textId="47F8D843" w:rsidR="00C1725B" w:rsidRDefault="008F6670" w:rsidP="00C1725B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 w:rsidRPr="00423B2C">
              <w:rPr>
                <w:sz w:val="28"/>
                <w:szCs w:val="28"/>
              </w:rPr>
              <w:t>1.</w:t>
            </w:r>
            <w:r w:rsidRPr="00423B2C">
              <w:rPr>
                <w:sz w:val="28"/>
                <w:szCs w:val="28"/>
              </w:rPr>
              <w:tab/>
            </w:r>
            <w:r w:rsidR="00C1725B">
              <w:rPr>
                <w:sz w:val="28"/>
                <w:szCs w:val="28"/>
              </w:rPr>
              <w:t>Вміти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формулювати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вимоги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вибирати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найбільш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передові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перспективні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ІС</w:t>
            </w:r>
            <w:r w:rsidR="00C1725B" w:rsidRPr="00C1725B">
              <w:rPr>
                <w:sz w:val="28"/>
                <w:szCs w:val="28"/>
              </w:rPr>
              <w:t xml:space="preserve">, </w:t>
            </w:r>
            <w:r w:rsidR="00C1725B" w:rsidRPr="00C1725B">
              <w:rPr>
                <w:rFonts w:hint="eastAsia"/>
                <w:sz w:val="28"/>
                <w:szCs w:val="28"/>
              </w:rPr>
              <w:t>поетапно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їх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упроваджувати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ефективно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використовувати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для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підтримки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прийняття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рішень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з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метою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збільшення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прибутку</w:t>
            </w:r>
            <w:r w:rsidR="00C1725B" w:rsidRPr="00C1725B">
              <w:rPr>
                <w:sz w:val="28"/>
                <w:szCs w:val="28"/>
              </w:rPr>
              <w:t>,</w:t>
            </w:r>
            <w:r w:rsid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зниження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загальних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витрат</w:t>
            </w:r>
            <w:r w:rsidR="00C1725B" w:rsidRPr="00C1725B">
              <w:rPr>
                <w:sz w:val="28"/>
                <w:szCs w:val="28"/>
              </w:rPr>
              <w:t xml:space="preserve">, </w:t>
            </w:r>
            <w:r w:rsidR="00C1725B" w:rsidRPr="00C1725B">
              <w:rPr>
                <w:rFonts w:hint="eastAsia"/>
                <w:sz w:val="28"/>
                <w:szCs w:val="28"/>
              </w:rPr>
              <w:t>завоювання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нових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ринків</w:t>
            </w:r>
            <w:r w:rsidR="00C1725B" w:rsidRPr="00C1725B">
              <w:rPr>
                <w:sz w:val="28"/>
                <w:szCs w:val="28"/>
              </w:rPr>
              <w:t xml:space="preserve">, </w:t>
            </w:r>
            <w:r w:rsidR="00C1725B" w:rsidRPr="00C1725B">
              <w:rPr>
                <w:rFonts w:hint="eastAsia"/>
                <w:sz w:val="28"/>
                <w:szCs w:val="28"/>
              </w:rPr>
              <w:t>зменшення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невизначеності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ризику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при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ухваленні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рішень</w:t>
            </w:r>
            <w:r w:rsidR="00C1725B" w:rsidRPr="00C1725B">
              <w:rPr>
                <w:sz w:val="28"/>
                <w:szCs w:val="28"/>
              </w:rPr>
              <w:t xml:space="preserve">, </w:t>
            </w:r>
            <w:r w:rsidR="00C1725B" w:rsidRPr="00C1725B">
              <w:rPr>
                <w:rFonts w:hint="eastAsia"/>
                <w:sz w:val="28"/>
                <w:szCs w:val="28"/>
              </w:rPr>
              <w:t>підвищення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конкурентоспроможності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фінансової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стійкості</w:t>
            </w:r>
            <w:r w:rsidR="00C1725B" w:rsidRPr="00C1725B">
              <w:rPr>
                <w:sz w:val="28"/>
                <w:szCs w:val="28"/>
              </w:rPr>
              <w:t xml:space="preserve"> </w:t>
            </w:r>
            <w:r w:rsidR="00C1725B" w:rsidRPr="00C1725B">
              <w:rPr>
                <w:rFonts w:hint="eastAsia"/>
                <w:sz w:val="28"/>
                <w:szCs w:val="28"/>
              </w:rPr>
              <w:t>підприємства</w:t>
            </w:r>
            <w:r w:rsidR="00C1725B" w:rsidRPr="00C1725B">
              <w:rPr>
                <w:sz w:val="28"/>
                <w:szCs w:val="28"/>
              </w:rPr>
              <w:t>.</w:t>
            </w:r>
          </w:p>
          <w:p w14:paraId="1C352048" w14:textId="0C9FE68A" w:rsidR="008F6670" w:rsidRPr="00423B2C" w:rsidRDefault="00C1725B" w:rsidP="00940458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6670" w:rsidRPr="00423B2C">
              <w:rPr>
                <w:sz w:val="28"/>
                <w:szCs w:val="28"/>
              </w:rPr>
              <w:t>.</w:t>
            </w:r>
            <w:r w:rsidR="008F6670" w:rsidRPr="00423B2C">
              <w:rPr>
                <w:sz w:val="28"/>
                <w:szCs w:val="28"/>
              </w:rPr>
              <w:tab/>
            </w:r>
            <w:r w:rsidR="00843981">
              <w:rPr>
                <w:sz w:val="28"/>
                <w:szCs w:val="28"/>
              </w:rPr>
              <w:t>Вміти з</w:t>
            </w:r>
            <w:proofErr w:type="spellStart"/>
            <w:r w:rsidR="00843981">
              <w:rPr>
                <w:sz w:val="28"/>
                <w:szCs w:val="28"/>
                <w:lang w:val="ru-RU"/>
              </w:rPr>
              <w:t>астосовувати</w:t>
            </w:r>
            <w:proofErr w:type="spellEnd"/>
            <w:r w:rsidR="00843981" w:rsidRPr="00423B2C">
              <w:rPr>
                <w:sz w:val="28"/>
                <w:szCs w:val="28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показник</w:t>
            </w:r>
            <w:r w:rsidR="00843981">
              <w:rPr>
                <w:sz w:val="28"/>
                <w:szCs w:val="28"/>
                <w:lang w:val="ru-RU"/>
              </w:rPr>
              <w:t>и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що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використовуються</w:t>
            </w:r>
            <w:proofErr w:type="spellEnd"/>
            <w:r w:rsidR="00940458">
              <w:rPr>
                <w:sz w:val="28"/>
                <w:szCs w:val="28"/>
                <w:lang w:val="ru-RU"/>
              </w:rPr>
              <w:t xml:space="preserve"> </w:t>
            </w:r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при</w:t>
            </w:r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оцінці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ефективності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ІС</w:t>
            </w:r>
            <w:r w:rsidR="00940458" w:rsidRPr="00940458">
              <w:rPr>
                <w:sz w:val="28"/>
                <w:szCs w:val="28"/>
                <w:lang w:val="ru-RU"/>
              </w:rPr>
              <w:t xml:space="preserve">, </w:t>
            </w:r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а</w:t>
            </w:r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також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метод</w:t>
            </w:r>
            <w:r w:rsidR="00843981">
              <w:rPr>
                <w:sz w:val="28"/>
                <w:szCs w:val="28"/>
                <w:lang w:val="ru-RU"/>
              </w:rPr>
              <w:t>и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вибору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оптимального</w:t>
            </w:r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варіанту</w:t>
            </w:r>
            <w:proofErr w:type="spellEnd"/>
            <w:r w:rsid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прийняття</w:t>
            </w:r>
            <w:proofErr w:type="spellEnd"/>
            <w:r w:rsidR="00940458"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0458" w:rsidRPr="00940458">
              <w:rPr>
                <w:rFonts w:hint="eastAsia"/>
                <w:sz w:val="28"/>
                <w:szCs w:val="28"/>
                <w:lang w:val="ru-RU"/>
              </w:rPr>
              <w:t>рішень</w:t>
            </w:r>
            <w:proofErr w:type="spellEnd"/>
            <w:r w:rsidR="00940458">
              <w:rPr>
                <w:sz w:val="28"/>
                <w:szCs w:val="28"/>
                <w:lang w:val="ru-RU"/>
              </w:rPr>
              <w:t>.</w:t>
            </w:r>
          </w:p>
          <w:p w14:paraId="409E12C9" w14:textId="77777777" w:rsidR="0005612D" w:rsidRDefault="00940458" w:rsidP="00940458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6670" w:rsidRPr="00423B2C">
              <w:rPr>
                <w:sz w:val="28"/>
                <w:szCs w:val="28"/>
              </w:rPr>
              <w:t>.</w:t>
            </w:r>
            <w:r w:rsidR="008F6670" w:rsidRPr="00423B2C">
              <w:rPr>
                <w:sz w:val="28"/>
                <w:szCs w:val="28"/>
              </w:rPr>
              <w:tab/>
              <w:t>Вміти визначати альтернативні варіанти використання економічних ресурсів.</w:t>
            </w:r>
          </w:p>
          <w:p w14:paraId="1D1CC8C2" w14:textId="5D34B1AB" w:rsidR="00940458" w:rsidRPr="00940458" w:rsidRDefault="00940458" w:rsidP="00467CAB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843981" w:rsidRPr="00423B2C">
              <w:rPr>
                <w:sz w:val="28"/>
                <w:szCs w:val="28"/>
              </w:rPr>
              <w:t xml:space="preserve">Проводити аналіз </w:t>
            </w:r>
            <w:r w:rsidR="00843981">
              <w:rPr>
                <w:sz w:val="28"/>
                <w:szCs w:val="28"/>
              </w:rPr>
              <w:t>можливостей</w:t>
            </w:r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управління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бізнес</w:t>
            </w:r>
            <w:r w:rsidRPr="00940458">
              <w:rPr>
                <w:sz w:val="28"/>
                <w:szCs w:val="28"/>
                <w:lang w:val="ru-RU"/>
              </w:rPr>
              <w:t>-</w:t>
            </w:r>
            <w:r w:rsidRPr="00940458">
              <w:rPr>
                <w:rFonts w:hint="eastAsia"/>
                <w:sz w:val="28"/>
                <w:szCs w:val="28"/>
                <w:lang w:val="ru-RU"/>
              </w:rPr>
              <w:t>процесами</w:t>
            </w:r>
            <w:proofErr w:type="spellEnd"/>
            <w:r w:rsidR="00843981">
              <w:rPr>
                <w:sz w:val="28"/>
                <w:szCs w:val="28"/>
                <w:lang w:val="ru-RU"/>
              </w:rPr>
              <w:t>,</w:t>
            </w:r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їх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реінжинірингу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оптимізації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структури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управління</w:t>
            </w:r>
            <w:proofErr w:type="spellEnd"/>
            <w:r w:rsidR="00467CA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вимог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r w:rsidRPr="00940458">
              <w:rPr>
                <w:rFonts w:hint="eastAsia"/>
                <w:sz w:val="28"/>
                <w:szCs w:val="28"/>
                <w:lang w:val="ru-RU"/>
              </w:rPr>
              <w:t>до</w:t>
            </w:r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r w:rsidRPr="00940458">
              <w:rPr>
                <w:rFonts w:hint="eastAsia"/>
                <w:sz w:val="28"/>
                <w:szCs w:val="28"/>
                <w:lang w:val="ru-RU"/>
              </w:rPr>
              <w:t>ІС</w:t>
            </w:r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r w:rsidRPr="00940458">
              <w:rPr>
                <w:rFonts w:hint="eastAsia"/>
                <w:sz w:val="28"/>
                <w:szCs w:val="28"/>
                <w:lang w:val="ru-RU"/>
              </w:rPr>
              <w:t>в</w:t>
            </w:r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сучасних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58">
              <w:rPr>
                <w:rFonts w:hint="eastAsia"/>
                <w:sz w:val="28"/>
                <w:szCs w:val="28"/>
                <w:lang w:val="ru-RU"/>
              </w:rPr>
              <w:t>умовах</w:t>
            </w:r>
            <w:proofErr w:type="spellEnd"/>
            <w:r w:rsidRPr="00940458">
              <w:rPr>
                <w:sz w:val="28"/>
                <w:szCs w:val="28"/>
                <w:lang w:val="ru-RU"/>
              </w:rPr>
              <w:t>.</w:t>
            </w:r>
          </w:p>
        </w:tc>
      </w:tr>
      <w:tr w:rsidR="0005612D" w:rsidRPr="00B67991" w14:paraId="6132D583" w14:textId="77777777" w:rsidTr="00B6695C">
        <w:trPr>
          <w:trHeight w:val="127"/>
        </w:trPr>
        <w:tc>
          <w:tcPr>
            <w:tcW w:w="2864" w:type="dxa"/>
          </w:tcPr>
          <w:p w14:paraId="004D1646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lastRenderedPageBreak/>
              <w:t xml:space="preserve">Тематичний план дисципліни </w:t>
            </w:r>
          </w:p>
        </w:tc>
        <w:tc>
          <w:tcPr>
            <w:tcW w:w="6917" w:type="dxa"/>
          </w:tcPr>
          <w:p w14:paraId="5FF880B3" w14:textId="77777777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>1. Роль інформації в підвищенні ефективності бізнес-процесів</w:t>
            </w:r>
          </w:p>
          <w:p w14:paraId="5B6E4418" w14:textId="06E4BBDD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 xml:space="preserve">2. Теоретичні основи ефективності </w:t>
            </w:r>
            <w:r>
              <w:rPr>
                <w:sz w:val="28"/>
                <w:szCs w:val="28"/>
                <w:lang w:val="uk-UA"/>
              </w:rPr>
              <w:t>інформаційних</w:t>
            </w:r>
            <w:r w:rsidRPr="00423B2C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 xml:space="preserve"> і технологій</w:t>
            </w:r>
          </w:p>
          <w:p w14:paraId="30372A3B" w14:textId="403DF7D1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 xml:space="preserve">3. Методологічні засади та методики оцінювання ефективності </w:t>
            </w:r>
            <w:r>
              <w:rPr>
                <w:sz w:val="28"/>
                <w:szCs w:val="28"/>
                <w:lang w:val="uk-UA"/>
              </w:rPr>
              <w:t>інформаційних</w:t>
            </w:r>
            <w:r w:rsidRPr="00423B2C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 xml:space="preserve"> і технологій</w:t>
            </w:r>
          </w:p>
          <w:p w14:paraId="4F5BE749" w14:textId="41AE8453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 xml:space="preserve">4. Узагальнені показники ефективності </w:t>
            </w:r>
            <w:r>
              <w:rPr>
                <w:sz w:val="28"/>
                <w:szCs w:val="28"/>
                <w:lang w:val="uk-UA"/>
              </w:rPr>
              <w:t>інформаційних</w:t>
            </w:r>
            <w:r w:rsidRPr="00423B2C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 xml:space="preserve"> і технологій</w:t>
            </w:r>
            <w:r w:rsidRPr="00423B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423B2C">
              <w:rPr>
                <w:sz w:val="28"/>
                <w:szCs w:val="28"/>
                <w:lang w:val="uk-UA"/>
              </w:rPr>
              <w:t xml:space="preserve"> методи їх оптимізації</w:t>
            </w:r>
          </w:p>
          <w:p w14:paraId="13C4AACC" w14:textId="17FA3EBC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 xml:space="preserve">5. Показники фінансової та економічної ефективності </w:t>
            </w:r>
            <w:r>
              <w:rPr>
                <w:sz w:val="28"/>
                <w:szCs w:val="28"/>
                <w:lang w:val="uk-UA"/>
              </w:rPr>
              <w:t>інформаційних</w:t>
            </w:r>
            <w:r w:rsidRPr="00423B2C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 xml:space="preserve"> і технологій</w:t>
            </w:r>
          </w:p>
          <w:p w14:paraId="7AD90E53" w14:textId="54DBCA91" w:rsidR="00467CAB" w:rsidRPr="00423B2C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 xml:space="preserve">6. Сукупна вартість володіння </w:t>
            </w:r>
            <w:r>
              <w:rPr>
                <w:sz w:val="28"/>
                <w:szCs w:val="28"/>
                <w:lang w:val="uk-UA"/>
              </w:rPr>
              <w:t>інформаційних</w:t>
            </w:r>
            <w:r w:rsidRPr="00423B2C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 xml:space="preserve"> і технологій</w:t>
            </w:r>
          </w:p>
          <w:p w14:paraId="230DBDB0" w14:textId="0EF6FF6F" w:rsidR="0005612D" w:rsidRPr="00B67991" w:rsidRDefault="00467CAB" w:rsidP="00852CD2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423B2C">
              <w:rPr>
                <w:sz w:val="28"/>
                <w:szCs w:val="28"/>
                <w:lang w:val="uk-UA"/>
              </w:rPr>
              <w:t>7. Основи теорії і методів проектування комп’ютерно-інтегрованих та технічних систем</w:t>
            </w:r>
          </w:p>
        </w:tc>
      </w:tr>
      <w:tr w:rsidR="0005612D" w:rsidRPr="00B67991" w14:paraId="43489BDA" w14:textId="77777777" w:rsidTr="00B6695C">
        <w:trPr>
          <w:trHeight w:val="1223"/>
        </w:trPr>
        <w:tc>
          <w:tcPr>
            <w:tcW w:w="2864" w:type="dxa"/>
          </w:tcPr>
          <w:p w14:paraId="7635F4D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Політика дисципліни </w:t>
            </w:r>
          </w:p>
        </w:tc>
        <w:tc>
          <w:tcPr>
            <w:tcW w:w="6917" w:type="dxa"/>
          </w:tcPr>
          <w:p w14:paraId="7398AD98" w14:textId="3D608C77" w:rsidR="0005612D" w:rsidRPr="00B67991" w:rsidRDefault="00BA6997" w:rsidP="00BA6997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A6997">
              <w:rPr>
                <w:sz w:val="28"/>
                <w:szCs w:val="28"/>
                <w:lang w:val="uk-UA"/>
              </w:rPr>
              <w:t xml:space="preserve"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 </w:t>
            </w:r>
          </w:p>
        </w:tc>
      </w:tr>
    </w:tbl>
    <w:p w14:paraId="538FC8F2" w14:textId="77777777" w:rsidR="00C77A07" w:rsidRPr="00B67991" w:rsidRDefault="00C77A07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4E751F" w14:textId="77777777" w:rsidR="008D29A2" w:rsidRPr="00B67991" w:rsidRDefault="008D29A2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F009C5" w14:textId="77777777" w:rsidR="00ED5C35" w:rsidRPr="00B67991" w:rsidRDefault="00ED5C35" w:rsidP="00230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92774515"/>
      <w:r w:rsidRPr="00B67991"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ВИКЛАДАЧА</w:t>
      </w:r>
    </w:p>
    <w:bookmarkEnd w:id="0"/>
    <w:p w14:paraId="3FB3866F" w14:textId="77777777" w:rsidR="00ED5C35" w:rsidRPr="00B67991" w:rsidRDefault="00ED5C35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81"/>
      </w:tblGrid>
      <w:tr w:rsidR="00AC7C69" w:rsidRPr="00AC7C69" w14:paraId="6EC86A44" w14:textId="77777777" w:rsidTr="00B6695C">
        <w:tc>
          <w:tcPr>
            <w:tcW w:w="2977" w:type="dxa"/>
            <w:shd w:val="clear" w:color="auto" w:fill="auto"/>
          </w:tcPr>
          <w:p w14:paraId="3EF42CE2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92774413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386AA854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Нечипоренко Ольга Володимирівна</w:t>
            </w:r>
          </w:p>
        </w:tc>
      </w:tr>
      <w:tr w:rsidR="00AC7C69" w:rsidRPr="00AC7C69" w14:paraId="291A8700" w14:textId="77777777" w:rsidTr="00B6695C">
        <w:tc>
          <w:tcPr>
            <w:tcW w:w="2977" w:type="dxa"/>
            <w:shd w:val="clear" w:color="auto" w:fill="auto"/>
          </w:tcPr>
          <w:p w14:paraId="19A1A50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457807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технічних наук</w:t>
            </w:r>
          </w:p>
        </w:tc>
      </w:tr>
      <w:tr w:rsidR="00AC7C69" w:rsidRPr="00AC7C69" w14:paraId="147C4AD6" w14:textId="77777777" w:rsidTr="00B6695C">
        <w:tc>
          <w:tcPr>
            <w:tcW w:w="2977" w:type="dxa"/>
            <w:shd w:val="clear" w:color="auto" w:fill="auto"/>
          </w:tcPr>
          <w:p w14:paraId="79B9D866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AFB33E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</w:t>
            </w:r>
          </w:p>
        </w:tc>
      </w:tr>
      <w:tr w:rsidR="00AC7C69" w:rsidRPr="00AC7C69" w14:paraId="415551A7" w14:textId="77777777" w:rsidTr="00B6695C">
        <w:tc>
          <w:tcPr>
            <w:tcW w:w="2977" w:type="dxa"/>
            <w:shd w:val="clear" w:color="auto" w:fill="auto"/>
          </w:tcPr>
          <w:p w14:paraId="7F4FAA2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E3EFBF9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 кафедри ІБКІ</w:t>
            </w:r>
          </w:p>
        </w:tc>
      </w:tr>
      <w:tr w:rsidR="00AC7C69" w:rsidRPr="00AC7C69" w14:paraId="23D76568" w14:textId="77777777" w:rsidTr="00B6695C">
        <w:tc>
          <w:tcPr>
            <w:tcW w:w="2977" w:type="dxa"/>
            <w:shd w:val="clear" w:color="auto" w:fill="auto"/>
          </w:tcPr>
          <w:p w14:paraId="012A577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506A94B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Черкаський державний технологічний університет</w:t>
            </w:r>
          </w:p>
        </w:tc>
      </w:tr>
      <w:tr w:rsidR="00AC7C69" w:rsidRPr="00AC7C69" w14:paraId="38033A2F" w14:textId="77777777" w:rsidTr="00B6695C">
        <w:tc>
          <w:tcPr>
            <w:tcW w:w="2977" w:type="dxa"/>
            <w:shd w:val="clear" w:color="auto" w:fill="auto"/>
          </w:tcPr>
          <w:p w14:paraId="195A059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D94941F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18006 м. Черкаси, бульвар Шевченка, 460, а. 604-1</w:t>
            </w:r>
          </w:p>
        </w:tc>
      </w:tr>
      <w:tr w:rsidR="00AC7C69" w:rsidRPr="00AC7C69" w14:paraId="789E9320" w14:textId="77777777" w:rsidTr="00B6695C">
        <w:tc>
          <w:tcPr>
            <w:tcW w:w="2977" w:type="dxa"/>
            <w:shd w:val="clear" w:color="auto" w:fill="auto"/>
          </w:tcPr>
          <w:p w14:paraId="6EDBFD8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99354D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+38(067) 652-13-13</w:t>
            </w:r>
          </w:p>
        </w:tc>
      </w:tr>
      <w:tr w:rsidR="00AC7C69" w:rsidRPr="00AC7C69" w14:paraId="2F24C3A1" w14:textId="77777777" w:rsidTr="00B6695C">
        <w:tc>
          <w:tcPr>
            <w:tcW w:w="2977" w:type="dxa"/>
            <w:shd w:val="clear" w:color="auto" w:fill="auto"/>
          </w:tcPr>
          <w:p w14:paraId="767F2FC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57E62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https://ibki.chdtu.edu.ua/staff/nechyporenko-olga-volodymyrivna/</w:t>
            </w:r>
          </w:p>
        </w:tc>
      </w:tr>
      <w:tr w:rsidR="00AC7C69" w:rsidRPr="00AC7C69" w14:paraId="52B6FB0C" w14:textId="77777777" w:rsidTr="00B6695C">
        <w:tc>
          <w:tcPr>
            <w:tcW w:w="2977" w:type="dxa"/>
            <w:shd w:val="clear" w:color="auto" w:fill="auto"/>
          </w:tcPr>
          <w:p w14:paraId="3071B51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153CA5F2" w14:textId="77777777" w:rsidR="00AC7C69" w:rsidRPr="00AC7C69" w:rsidRDefault="00C91FD7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AC7C69" w:rsidRPr="00AC7C69">
                <w:rPr>
                  <w:rStyle w:val="a4"/>
                  <w:rFonts w:ascii="Times New Roman" w:hAnsi="Times New Roman"/>
                  <w:i/>
                  <w:iCs/>
                  <w:color w:val="auto"/>
                  <w:sz w:val="28"/>
                  <w:szCs w:val="28"/>
                  <w:u w:val="none"/>
                  <w:lang w:val="uk-UA"/>
                </w:rPr>
                <w:t>o.nechyporenko@chdtu.edu.ua</w:t>
              </w:r>
            </w:hyperlink>
          </w:p>
        </w:tc>
      </w:tr>
      <w:tr w:rsidR="00AC7C69" w:rsidRPr="00AC7C69" w14:paraId="48F3E80B" w14:textId="77777777" w:rsidTr="00B6695C">
        <w:tc>
          <w:tcPr>
            <w:tcW w:w="2977" w:type="dxa"/>
            <w:shd w:val="clear" w:color="auto" w:fill="auto"/>
          </w:tcPr>
          <w:p w14:paraId="50C9D5C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A1BD62A" w14:textId="42BF7FDC" w:rsidR="00AC7C69" w:rsidRPr="00AC7C69" w:rsidRDefault="00C91FD7" w:rsidP="00AC7C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91FD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https://docs.google.com/document/d/1EK8YL5n5TasZVqc5L9csBcztFG6CGQ5Z/edit?usp=sharing&amp;ouid=104795222480456114570&amp;rtpof=true&amp;sd=true</w:t>
            </w:r>
            <w:bookmarkStart w:id="2" w:name="_GoBack"/>
            <w:bookmarkEnd w:id="2"/>
          </w:p>
        </w:tc>
      </w:tr>
      <w:tr w:rsidR="00AC7C69" w:rsidRPr="00AC7C69" w14:paraId="7FA3E078" w14:textId="77777777" w:rsidTr="00B6695C">
        <w:tc>
          <w:tcPr>
            <w:tcW w:w="2977" w:type="dxa"/>
            <w:shd w:val="clear" w:color="auto" w:fill="auto"/>
          </w:tcPr>
          <w:p w14:paraId="5019BF38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6C99D4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https://ibki.chdtu.edu.ua/debts/</w:t>
            </w:r>
          </w:p>
        </w:tc>
      </w:tr>
      <w:bookmarkEnd w:id="1"/>
    </w:tbl>
    <w:p w14:paraId="21FC0ECF" w14:textId="079461BD" w:rsidR="001F5717" w:rsidRDefault="001F5717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F5717" w:rsidSect="001F5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AC9"/>
    <w:multiLevelType w:val="hybridMultilevel"/>
    <w:tmpl w:val="E06C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1B7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391C2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1A5510"/>
    <w:multiLevelType w:val="hybridMultilevel"/>
    <w:tmpl w:val="3A542C32"/>
    <w:lvl w:ilvl="0" w:tplc="8BBC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858"/>
    <w:multiLevelType w:val="hybridMultilevel"/>
    <w:tmpl w:val="E09C6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C06CA"/>
    <w:multiLevelType w:val="hybridMultilevel"/>
    <w:tmpl w:val="387C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A7EF2"/>
    <w:multiLevelType w:val="hybridMultilevel"/>
    <w:tmpl w:val="E284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C05"/>
    <w:multiLevelType w:val="hybridMultilevel"/>
    <w:tmpl w:val="B71A0466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4EF3AC3"/>
    <w:multiLevelType w:val="hybridMultilevel"/>
    <w:tmpl w:val="0E0AD324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84DB7"/>
    <w:multiLevelType w:val="hybridMultilevel"/>
    <w:tmpl w:val="658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D3075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97F80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D185A"/>
    <w:multiLevelType w:val="hybridMultilevel"/>
    <w:tmpl w:val="ECD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02B29"/>
    <w:multiLevelType w:val="hybridMultilevel"/>
    <w:tmpl w:val="1CC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210FB"/>
    <w:multiLevelType w:val="hybridMultilevel"/>
    <w:tmpl w:val="226CCD0C"/>
    <w:lvl w:ilvl="0" w:tplc="1EB43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7"/>
    <w:rsid w:val="0005612D"/>
    <w:rsid w:val="00075912"/>
    <w:rsid w:val="00091434"/>
    <w:rsid w:val="00097ACE"/>
    <w:rsid w:val="000A2929"/>
    <w:rsid w:val="000B1EAF"/>
    <w:rsid w:val="000E6A13"/>
    <w:rsid w:val="00147E4D"/>
    <w:rsid w:val="00153BD3"/>
    <w:rsid w:val="0016229E"/>
    <w:rsid w:val="001F5717"/>
    <w:rsid w:val="0020528B"/>
    <w:rsid w:val="002072B0"/>
    <w:rsid w:val="00230410"/>
    <w:rsid w:val="002313B5"/>
    <w:rsid w:val="00243512"/>
    <w:rsid w:val="00252497"/>
    <w:rsid w:val="002A0D0C"/>
    <w:rsid w:val="002C7360"/>
    <w:rsid w:val="002D0B36"/>
    <w:rsid w:val="00336367"/>
    <w:rsid w:val="00366A56"/>
    <w:rsid w:val="0037193E"/>
    <w:rsid w:val="00384420"/>
    <w:rsid w:val="003B5672"/>
    <w:rsid w:val="003D7E9D"/>
    <w:rsid w:val="003F2484"/>
    <w:rsid w:val="00445609"/>
    <w:rsid w:val="00467CAB"/>
    <w:rsid w:val="004A5C6E"/>
    <w:rsid w:val="004A73FA"/>
    <w:rsid w:val="004B02FF"/>
    <w:rsid w:val="004B3179"/>
    <w:rsid w:val="004E1BEE"/>
    <w:rsid w:val="004F4172"/>
    <w:rsid w:val="005140EE"/>
    <w:rsid w:val="00533CB2"/>
    <w:rsid w:val="00536FDA"/>
    <w:rsid w:val="0055128A"/>
    <w:rsid w:val="005938D6"/>
    <w:rsid w:val="005953F2"/>
    <w:rsid w:val="005D0232"/>
    <w:rsid w:val="00611849"/>
    <w:rsid w:val="00624E59"/>
    <w:rsid w:val="00632097"/>
    <w:rsid w:val="00697889"/>
    <w:rsid w:val="006A181C"/>
    <w:rsid w:val="006D6D14"/>
    <w:rsid w:val="006E2612"/>
    <w:rsid w:val="006E5F35"/>
    <w:rsid w:val="006E6621"/>
    <w:rsid w:val="0070144E"/>
    <w:rsid w:val="007406EF"/>
    <w:rsid w:val="007907F8"/>
    <w:rsid w:val="007A192A"/>
    <w:rsid w:val="00843981"/>
    <w:rsid w:val="00852CD2"/>
    <w:rsid w:val="008579B8"/>
    <w:rsid w:val="008B78A3"/>
    <w:rsid w:val="008D29A2"/>
    <w:rsid w:val="008F65F2"/>
    <w:rsid w:val="008F6670"/>
    <w:rsid w:val="008F7B98"/>
    <w:rsid w:val="00902878"/>
    <w:rsid w:val="00940458"/>
    <w:rsid w:val="009875DE"/>
    <w:rsid w:val="009D3DA4"/>
    <w:rsid w:val="009D64C1"/>
    <w:rsid w:val="009E21CF"/>
    <w:rsid w:val="009E3DF0"/>
    <w:rsid w:val="00A04331"/>
    <w:rsid w:val="00AB09D9"/>
    <w:rsid w:val="00AC7C69"/>
    <w:rsid w:val="00AF163D"/>
    <w:rsid w:val="00AF4766"/>
    <w:rsid w:val="00B35A9C"/>
    <w:rsid w:val="00B6695C"/>
    <w:rsid w:val="00B67991"/>
    <w:rsid w:val="00B96390"/>
    <w:rsid w:val="00B969C2"/>
    <w:rsid w:val="00BA327F"/>
    <w:rsid w:val="00BA3BD5"/>
    <w:rsid w:val="00BA6997"/>
    <w:rsid w:val="00BB2F06"/>
    <w:rsid w:val="00BE3087"/>
    <w:rsid w:val="00C15D9A"/>
    <w:rsid w:val="00C1725B"/>
    <w:rsid w:val="00C57716"/>
    <w:rsid w:val="00C77A07"/>
    <w:rsid w:val="00C91FD7"/>
    <w:rsid w:val="00CB2A53"/>
    <w:rsid w:val="00D50D8A"/>
    <w:rsid w:val="00D90D20"/>
    <w:rsid w:val="00D95F5B"/>
    <w:rsid w:val="00D967F7"/>
    <w:rsid w:val="00DB40C3"/>
    <w:rsid w:val="00DB5E26"/>
    <w:rsid w:val="00DD6CAD"/>
    <w:rsid w:val="00DE191D"/>
    <w:rsid w:val="00DE75E8"/>
    <w:rsid w:val="00E35335"/>
    <w:rsid w:val="00E94D21"/>
    <w:rsid w:val="00EA58C3"/>
    <w:rsid w:val="00EA5D4E"/>
    <w:rsid w:val="00EC5DC9"/>
    <w:rsid w:val="00EC6020"/>
    <w:rsid w:val="00ED5C35"/>
    <w:rsid w:val="00EF5351"/>
    <w:rsid w:val="00F05D9E"/>
    <w:rsid w:val="00F352D8"/>
    <w:rsid w:val="00F406C4"/>
    <w:rsid w:val="00F72FA8"/>
    <w:rsid w:val="00F83C59"/>
    <w:rsid w:val="00F86644"/>
    <w:rsid w:val="00F9017A"/>
    <w:rsid w:val="00FA31A5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C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.nechyporenko@chd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82C0-B651-4989-AF7D-B8554C7B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3217</CharactersWithSpaces>
  <SharedDoc>false</SharedDoc>
  <HLinks>
    <vt:vector size="54" baseType="variant">
      <vt:variant>
        <vt:i4>327736</vt:i4>
      </vt:variant>
      <vt:variant>
        <vt:i4>24</vt:i4>
      </vt:variant>
      <vt:variant>
        <vt:i4>0</vt:i4>
      </vt:variant>
      <vt:variant>
        <vt:i4>5</vt:i4>
      </vt:variant>
      <vt:variant>
        <vt:lpwstr>http://moodle.ipo.kpi.ua/moodle/file.php/166/moodl_akz/r1t1.html</vt:lpwstr>
      </vt:variant>
      <vt:variant>
        <vt:lpwstr/>
      </vt:variant>
      <vt:variant>
        <vt:i4>2883611</vt:i4>
      </vt:variant>
      <vt:variant>
        <vt:i4>21</vt:i4>
      </vt:variant>
      <vt:variant>
        <vt:i4>0</vt:i4>
      </vt:variant>
      <vt:variant>
        <vt:i4>5</vt:i4>
      </vt:variant>
      <vt:variant>
        <vt:lpwstr>http://www.4exam.info/book_47.html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http://www.4exam.info/book_65.html</vt:lpwstr>
      </vt:variant>
      <vt:variant>
        <vt:lpwstr/>
      </vt:variant>
      <vt:variant>
        <vt:i4>73990154</vt:i4>
      </vt:variant>
      <vt:variant>
        <vt:i4>15</vt:i4>
      </vt:variant>
      <vt:variant>
        <vt:i4>0</vt:i4>
      </vt:variant>
      <vt:variant>
        <vt:i4>5</vt:i4>
      </vt:variant>
      <vt:variant>
        <vt:lpwstr>http://elprivod.nmu.org.ua/files/tac/Попович_Теорія автом керув.pdf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http://fitis.moodle.chdtu.edu.ua/course/view.php?id=141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https://chdtu.edu.ua/fitis/ksks/staff/item/7268-korpan-yaroslav-vasylovych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</cp:revision>
  <cp:lastPrinted>2021-02-22T10:27:00Z</cp:lastPrinted>
  <dcterms:created xsi:type="dcterms:W3CDTF">2025-03-15T22:05:00Z</dcterms:created>
  <dcterms:modified xsi:type="dcterms:W3CDTF">2025-03-15T22:29:00Z</dcterms:modified>
</cp:coreProperties>
</file>