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9E6E4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>Черкаський державний технологічний університет</w:t>
      </w:r>
    </w:p>
    <w:p w14:paraId="120BB67C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>Факультет інформаційних технологій і систем</w:t>
      </w:r>
    </w:p>
    <w:p w14:paraId="66647E0C" w14:textId="67E773AC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sz w:val="28"/>
          <w:szCs w:val="28"/>
        </w:rPr>
        <w:t xml:space="preserve">Кафедра </w:t>
      </w:r>
      <w:r w:rsidR="00BA6997">
        <w:rPr>
          <w:sz w:val="28"/>
          <w:szCs w:val="28"/>
        </w:rPr>
        <w:t>інформаційної безпеки та</w:t>
      </w:r>
      <w:r w:rsidRPr="00B67991">
        <w:rPr>
          <w:sz w:val="28"/>
          <w:szCs w:val="28"/>
        </w:rPr>
        <w:t xml:space="preserve"> комп’ютерн</w:t>
      </w:r>
      <w:r w:rsidR="00BA6997">
        <w:rPr>
          <w:sz w:val="28"/>
          <w:szCs w:val="28"/>
        </w:rPr>
        <w:t>ої інженерії</w:t>
      </w:r>
    </w:p>
    <w:p w14:paraId="38448BBE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</w:p>
    <w:p w14:paraId="38B1DBC1" w14:textId="77777777" w:rsidR="00F406C4" w:rsidRPr="00B67991" w:rsidRDefault="00F406C4" w:rsidP="00F406C4">
      <w:pPr>
        <w:pStyle w:val="Default"/>
        <w:jc w:val="center"/>
        <w:rPr>
          <w:sz w:val="28"/>
          <w:szCs w:val="28"/>
        </w:rPr>
      </w:pPr>
      <w:r w:rsidRPr="00B67991">
        <w:rPr>
          <w:b/>
          <w:bCs/>
          <w:sz w:val="28"/>
          <w:szCs w:val="28"/>
        </w:rPr>
        <w:t>СИЛАБУС</w:t>
      </w:r>
    </w:p>
    <w:p w14:paraId="1A484BE3" w14:textId="77777777" w:rsidR="00F406C4" w:rsidRPr="00B67991" w:rsidRDefault="00F406C4" w:rsidP="00F406C4">
      <w:pPr>
        <w:pStyle w:val="Default"/>
        <w:jc w:val="center"/>
        <w:rPr>
          <w:b/>
          <w:bCs/>
          <w:sz w:val="28"/>
          <w:szCs w:val="28"/>
        </w:rPr>
      </w:pPr>
      <w:r w:rsidRPr="00B67991">
        <w:rPr>
          <w:b/>
          <w:bCs/>
          <w:sz w:val="28"/>
          <w:szCs w:val="28"/>
        </w:rPr>
        <w:t>навчальної дисципліни</w:t>
      </w:r>
    </w:p>
    <w:p w14:paraId="70CC3472" w14:textId="77777777" w:rsidR="00B6695C" w:rsidRDefault="00B6695C" w:rsidP="00F406C4">
      <w:pPr>
        <w:pStyle w:val="Default"/>
        <w:jc w:val="center"/>
        <w:rPr>
          <w:b/>
          <w:bCs/>
          <w:sz w:val="28"/>
          <w:szCs w:val="28"/>
        </w:rPr>
      </w:pPr>
    </w:p>
    <w:p w14:paraId="629415F6" w14:textId="5AC56DDD" w:rsidR="00F406C4" w:rsidRPr="00B67991" w:rsidRDefault="000A0924" w:rsidP="00F406C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ЕКСПЕРТНІ ТА РЕКОМЕНДАЦІЙНІ</w:t>
      </w:r>
      <w:r w:rsidR="00A04331">
        <w:rPr>
          <w:b/>
          <w:bCs/>
          <w:sz w:val="28"/>
          <w:szCs w:val="28"/>
        </w:rPr>
        <w:t xml:space="preserve"> СИСТЕМ</w:t>
      </w:r>
      <w:r>
        <w:rPr>
          <w:b/>
          <w:bCs/>
          <w:sz w:val="28"/>
          <w:szCs w:val="28"/>
        </w:rPr>
        <w:t>И</w:t>
      </w:r>
    </w:p>
    <w:p w14:paraId="661B57AE" w14:textId="77777777" w:rsidR="00F406C4" w:rsidRDefault="00F406C4" w:rsidP="00F406C4">
      <w:pPr>
        <w:pStyle w:val="Default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50"/>
        <w:gridCol w:w="5670"/>
      </w:tblGrid>
      <w:tr w:rsidR="00C57716" w:rsidRPr="00720577" w14:paraId="79900783" w14:textId="77777777" w:rsidTr="00C57716">
        <w:trPr>
          <w:trHeight w:val="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EBF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777" w14:textId="6ABBDB01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Другий (магістерський)</w:t>
            </w:r>
          </w:p>
        </w:tc>
      </w:tr>
      <w:tr w:rsidR="00C57716" w:rsidRPr="00720577" w14:paraId="79DADD82" w14:textId="77777777" w:rsidTr="00C57716">
        <w:trPr>
          <w:trHeight w:val="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363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 w:rsidRPr="00720577">
              <w:rPr>
                <w:sz w:val="28"/>
                <w:szCs w:val="28"/>
              </w:rPr>
              <w:t xml:space="preserve">Статус дисципліни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E1D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Вибіркова циклу</w:t>
            </w:r>
            <w:r>
              <w:rPr>
                <w:sz w:val="28"/>
                <w:szCs w:val="28"/>
              </w:rPr>
              <w:t xml:space="preserve"> професійної підготовки</w:t>
            </w:r>
            <w:r w:rsidRPr="00720577">
              <w:rPr>
                <w:sz w:val="28"/>
                <w:szCs w:val="28"/>
              </w:rPr>
              <w:t xml:space="preserve"> </w:t>
            </w:r>
          </w:p>
        </w:tc>
      </w:tr>
      <w:tr w:rsidR="00C57716" w:rsidRPr="00720577" w14:paraId="18B71276" w14:textId="77777777" w:rsidTr="00BB0E0D">
        <w:trPr>
          <w:trHeight w:val="127"/>
        </w:trPr>
        <w:tc>
          <w:tcPr>
            <w:tcW w:w="3261" w:type="dxa"/>
          </w:tcPr>
          <w:p w14:paraId="5C70AF4C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Галузь знань</w:t>
            </w:r>
          </w:p>
        </w:tc>
        <w:tc>
          <w:tcPr>
            <w:tcW w:w="850" w:type="dxa"/>
          </w:tcPr>
          <w:p w14:paraId="6A01E62D" w14:textId="77777777" w:rsidR="00C57716" w:rsidRPr="00720577" w:rsidRDefault="00C57716" w:rsidP="00BB0E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65E837F1" w14:textId="77777777" w:rsidR="00C57716" w:rsidRPr="00720577" w:rsidRDefault="00C57716" w:rsidP="00BB0E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</w:t>
            </w:r>
            <w:r w:rsidRPr="00720577">
              <w:rPr>
                <w:sz w:val="28"/>
                <w:szCs w:val="28"/>
              </w:rPr>
              <w:t xml:space="preserve"> технології</w:t>
            </w:r>
          </w:p>
        </w:tc>
      </w:tr>
      <w:tr w:rsidR="00F406C4" w:rsidRPr="00B67991" w14:paraId="09DC473B" w14:textId="77777777" w:rsidTr="00243512">
        <w:trPr>
          <w:trHeight w:val="127"/>
        </w:trPr>
        <w:tc>
          <w:tcPr>
            <w:tcW w:w="3261" w:type="dxa"/>
          </w:tcPr>
          <w:p w14:paraId="34790A4B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Обсяг дисципліни </w:t>
            </w:r>
          </w:p>
        </w:tc>
        <w:tc>
          <w:tcPr>
            <w:tcW w:w="6520" w:type="dxa"/>
            <w:gridSpan w:val="2"/>
          </w:tcPr>
          <w:p w14:paraId="228CAD2C" w14:textId="77777777" w:rsidR="00F406C4" w:rsidRPr="00B67991" w:rsidRDefault="00F72FA8" w:rsidP="00F72FA8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4</w:t>
            </w:r>
            <w:r w:rsidR="00F406C4" w:rsidRPr="00B67991">
              <w:rPr>
                <w:sz w:val="28"/>
                <w:szCs w:val="28"/>
              </w:rPr>
              <w:t xml:space="preserve"> кредити ECTS (</w:t>
            </w:r>
            <w:r w:rsidRPr="00B67991">
              <w:rPr>
                <w:sz w:val="28"/>
                <w:szCs w:val="28"/>
              </w:rPr>
              <w:t>120</w:t>
            </w:r>
            <w:r w:rsidR="00F406C4" w:rsidRPr="00B67991">
              <w:rPr>
                <w:sz w:val="28"/>
                <w:szCs w:val="28"/>
              </w:rPr>
              <w:t xml:space="preserve"> годин) </w:t>
            </w:r>
          </w:p>
        </w:tc>
      </w:tr>
      <w:tr w:rsidR="00F406C4" w:rsidRPr="00B67991" w14:paraId="13897FFE" w14:textId="77777777" w:rsidTr="00243512">
        <w:trPr>
          <w:trHeight w:val="127"/>
        </w:trPr>
        <w:tc>
          <w:tcPr>
            <w:tcW w:w="3261" w:type="dxa"/>
          </w:tcPr>
          <w:p w14:paraId="62A55888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Види аудиторних занять </w:t>
            </w:r>
          </w:p>
        </w:tc>
        <w:tc>
          <w:tcPr>
            <w:tcW w:w="6520" w:type="dxa"/>
            <w:gridSpan w:val="2"/>
          </w:tcPr>
          <w:p w14:paraId="7C4238C9" w14:textId="2C962617" w:rsidR="00F406C4" w:rsidRPr="00B67991" w:rsidRDefault="00F406C4" w:rsidP="00083027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Лекції, </w:t>
            </w:r>
            <w:r w:rsidR="00083027">
              <w:rPr>
                <w:sz w:val="28"/>
                <w:szCs w:val="28"/>
              </w:rPr>
              <w:t>лабораторні</w:t>
            </w:r>
            <w:r w:rsidRPr="00B67991">
              <w:rPr>
                <w:sz w:val="28"/>
                <w:szCs w:val="28"/>
              </w:rPr>
              <w:t xml:space="preserve"> заняття </w:t>
            </w:r>
          </w:p>
        </w:tc>
      </w:tr>
      <w:tr w:rsidR="00F406C4" w:rsidRPr="00B67991" w14:paraId="0EDCBF71" w14:textId="77777777" w:rsidTr="00243512">
        <w:trPr>
          <w:trHeight w:val="127"/>
        </w:trPr>
        <w:tc>
          <w:tcPr>
            <w:tcW w:w="3261" w:type="dxa"/>
          </w:tcPr>
          <w:p w14:paraId="1CFFE840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Індивідуальні завдання </w:t>
            </w:r>
          </w:p>
        </w:tc>
        <w:tc>
          <w:tcPr>
            <w:tcW w:w="6520" w:type="dxa"/>
            <w:gridSpan w:val="2"/>
          </w:tcPr>
          <w:p w14:paraId="207DA2D6" w14:textId="77777777" w:rsidR="00F406C4" w:rsidRPr="00B67991" w:rsidRDefault="00F72FA8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-</w:t>
            </w:r>
          </w:p>
        </w:tc>
      </w:tr>
      <w:tr w:rsidR="00F406C4" w:rsidRPr="00B67991" w14:paraId="6236CEE2" w14:textId="77777777" w:rsidTr="00243512">
        <w:trPr>
          <w:trHeight w:val="127"/>
        </w:trPr>
        <w:tc>
          <w:tcPr>
            <w:tcW w:w="3261" w:type="dxa"/>
          </w:tcPr>
          <w:p w14:paraId="45A90168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Форма семестрового контролю </w:t>
            </w:r>
          </w:p>
        </w:tc>
        <w:tc>
          <w:tcPr>
            <w:tcW w:w="6520" w:type="dxa"/>
            <w:gridSpan w:val="2"/>
          </w:tcPr>
          <w:p w14:paraId="7FA7C4D3" w14:textId="77777777" w:rsidR="00F406C4" w:rsidRPr="00B67991" w:rsidRDefault="00B67991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>Залік</w:t>
            </w:r>
          </w:p>
        </w:tc>
      </w:tr>
      <w:tr w:rsidR="00F406C4" w:rsidRPr="00B67991" w14:paraId="523BAB10" w14:textId="77777777" w:rsidTr="00243512">
        <w:trPr>
          <w:trHeight w:val="127"/>
        </w:trPr>
        <w:tc>
          <w:tcPr>
            <w:tcW w:w="3261" w:type="dxa"/>
          </w:tcPr>
          <w:p w14:paraId="6BAB943B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Мова викладання </w:t>
            </w:r>
          </w:p>
        </w:tc>
        <w:tc>
          <w:tcPr>
            <w:tcW w:w="6520" w:type="dxa"/>
            <w:gridSpan w:val="2"/>
          </w:tcPr>
          <w:p w14:paraId="30629D5C" w14:textId="77777777" w:rsidR="00F406C4" w:rsidRPr="00B67991" w:rsidRDefault="00F406C4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Українська </w:t>
            </w:r>
          </w:p>
        </w:tc>
      </w:tr>
    </w:tbl>
    <w:p w14:paraId="561E5A14" w14:textId="77777777" w:rsidR="00F406C4" w:rsidRPr="00B67991" w:rsidRDefault="00F406C4" w:rsidP="00533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Style w:val="1"/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64"/>
        <w:gridCol w:w="6917"/>
      </w:tblGrid>
      <w:tr w:rsidR="0005612D" w:rsidRPr="00B67991" w14:paraId="4D2D707E" w14:textId="77777777" w:rsidTr="00B6695C">
        <w:trPr>
          <w:trHeight w:val="127"/>
        </w:trPr>
        <w:tc>
          <w:tcPr>
            <w:tcW w:w="2864" w:type="dxa"/>
          </w:tcPr>
          <w:p w14:paraId="6572A63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Предмет дисципліни </w:t>
            </w:r>
          </w:p>
        </w:tc>
        <w:tc>
          <w:tcPr>
            <w:tcW w:w="6917" w:type="dxa"/>
          </w:tcPr>
          <w:p w14:paraId="7A5FEDA9" w14:textId="3251BB6C" w:rsidR="00083027" w:rsidRPr="00B67991" w:rsidRDefault="008F6670" w:rsidP="00704C9C">
            <w:pPr>
              <w:pStyle w:val="Default"/>
              <w:jc w:val="both"/>
              <w:rPr>
                <w:sz w:val="28"/>
                <w:szCs w:val="28"/>
              </w:rPr>
            </w:pPr>
            <w:r w:rsidRPr="00423B2C">
              <w:rPr>
                <w:sz w:val="28"/>
                <w:szCs w:val="28"/>
              </w:rPr>
              <w:t xml:space="preserve">методи і процеси </w:t>
            </w:r>
            <w:r w:rsidR="00E82A61">
              <w:rPr>
                <w:sz w:val="28"/>
                <w:szCs w:val="28"/>
              </w:rPr>
              <w:t xml:space="preserve">створення, </w:t>
            </w:r>
            <w:r w:rsidR="00704C9C">
              <w:rPr>
                <w:sz w:val="28"/>
                <w:szCs w:val="28"/>
              </w:rPr>
              <w:t>функціонування</w:t>
            </w:r>
            <w:r w:rsidR="00E82A61">
              <w:rPr>
                <w:sz w:val="28"/>
                <w:szCs w:val="28"/>
              </w:rPr>
              <w:t xml:space="preserve"> та обробки інформації в</w:t>
            </w:r>
            <w:r w:rsidR="00704C9C">
              <w:rPr>
                <w:sz w:val="28"/>
                <w:szCs w:val="28"/>
              </w:rPr>
              <w:t xml:space="preserve"> експертних та рекомендаційних систем</w:t>
            </w:r>
            <w:r w:rsidR="00E82A61">
              <w:rPr>
                <w:sz w:val="28"/>
                <w:szCs w:val="28"/>
              </w:rPr>
              <w:t>ах</w:t>
            </w:r>
          </w:p>
        </w:tc>
      </w:tr>
      <w:tr w:rsidR="0005612D" w:rsidRPr="00B67991" w14:paraId="1CC99707" w14:textId="77777777" w:rsidTr="00B6695C">
        <w:trPr>
          <w:trHeight w:val="127"/>
        </w:trPr>
        <w:tc>
          <w:tcPr>
            <w:tcW w:w="2864" w:type="dxa"/>
          </w:tcPr>
          <w:p w14:paraId="6341749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Мета викладання дисципліни </w:t>
            </w:r>
          </w:p>
        </w:tc>
        <w:tc>
          <w:tcPr>
            <w:tcW w:w="6917" w:type="dxa"/>
          </w:tcPr>
          <w:p w14:paraId="61232830" w14:textId="78ACCC7D" w:rsidR="0005612D" w:rsidRPr="00B67991" w:rsidRDefault="00704C9C" w:rsidP="008F6670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83027">
              <w:rPr>
                <w:sz w:val="28"/>
                <w:szCs w:val="28"/>
                <w:lang w:val="ru-RU"/>
              </w:rPr>
              <w:t>дисципліна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спрямована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вивчення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основних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понять і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категорій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що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відносяться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функціонування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побудови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експертних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рекомендаційних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систем,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їх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внутрішньої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структури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класифікації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, моделей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представлення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знань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експертних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системах,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методів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оцінки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роз’яснення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рекомендацій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технологій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розробки</w:t>
            </w:r>
            <w:proofErr w:type="spellEnd"/>
            <w:r w:rsidRPr="0008302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3027">
              <w:rPr>
                <w:sz w:val="28"/>
                <w:szCs w:val="28"/>
                <w:lang w:val="ru-RU"/>
              </w:rPr>
              <w:t>експ</w:t>
            </w:r>
            <w:r w:rsidR="00E82A61">
              <w:rPr>
                <w:sz w:val="28"/>
                <w:szCs w:val="28"/>
                <w:lang w:val="ru-RU"/>
              </w:rPr>
              <w:t>ертних</w:t>
            </w:r>
            <w:proofErr w:type="spellEnd"/>
            <w:r w:rsidR="00E82A61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="00E82A61">
              <w:rPr>
                <w:sz w:val="28"/>
                <w:szCs w:val="28"/>
                <w:lang w:val="ru-RU"/>
              </w:rPr>
              <w:t>рекомендаційних</w:t>
            </w:r>
            <w:proofErr w:type="spellEnd"/>
            <w:r w:rsidR="00E82A61">
              <w:rPr>
                <w:sz w:val="28"/>
                <w:szCs w:val="28"/>
                <w:lang w:val="ru-RU"/>
              </w:rPr>
              <w:t xml:space="preserve"> систем</w:t>
            </w:r>
            <w:proofErr w:type="gramEnd"/>
          </w:p>
        </w:tc>
      </w:tr>
      <w:tr w:rsidR="0005612D" w:rsidRPr="00B67991" w14:paraId="744E70DF" w14:textId="77777777" w:rsidTr="00B6695C">
        <w:trPr>
          <w:trHeight w:val="127"/>
        </w:trPr>
        <w:tc>
          <w:tcPr>
            <w:tcW w:w="2864" w:type="dxa"/>
          </w:tcPr>
          <w:p w14:paraId="7CB395FF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Результати навчання </w:t>
            </w:r>
          </w:p>
        </w:tc>
        <w:tc>
          <w:tcPr>
            <w:tcW w:w="6917" w:type="dxa"/>
          </w:tcPr>
          <w:p w14:paraId="2E41C8A4" w14:textId="2E7C188E" w:rsidR="00C1725B" w:rsidRDefault="008F6670" w:rsidP="00E82A61">
            <w:pPr>
              <w:pStyle w:val="Default"/>
              <w:ind w:firstLine="319"/>
              <w:jc w:val="both"/>
              <w:rPr>
                <w:sz w:val="28"/>
                <w:szCs w:val="28"/>
              </w:rPr>
            </w:pPr>
            <w:r w:rsidRPr="00423B2C">
              <w:rPr>
                <w:sz w:val="28"/>
                <w:szCs w:val="28"/>
              </w:rPr>
              <w:t>1.</w:t>
            </w:r>
            <w:r w:rsidRPr="00423B2C">
              <w:rPr>
                <w:sz w:val="28"/>
                <w:szCs w:val="28"/>
              </w:rPr>
              <w:tab/>
            </w:r>
            <w:r w:rsidR="00E82A61" w:rsidRPr="00E82A61">
              <w:rPr>
                <w:sz w:val="28"/>
                <w:szCs w:val="28"/>
              </w:rPr>
              <w:t>Вміння відтворювати знання, передбачені даною</w:t>
            </w:r>
            <w:r w:rsidR="00E82A61">
              <w:rPr>
                <w:sz w:val="28"/>
                <w:szCs w:val="28"/>
              </w:rPr>
              <w:t xml:space="preserve"> п</w:t>
            </w:r>
            <w:r w:rsidR="00E82A61" w:rsidRPr="00E82A61">
              <w:rPr>
                <w:sz w:val="28"/>
                <w:szCs w:val="28"/>
              </w:rPr>
              <w:t>рограмою</w:t>
            </w:r>
            <w:r w:rsidR="00E82A61">
              <w:rPr>
                <w:sz w:val="28"/>
                <w:szCs w:val="28"/>
              </w:rPr>
              <w:t>.</w:t>
            </w:r>
          </w:p>
          <w:p w14:paraId="1C352048" w14:textId="3A5D2354" w:rsidR="008F6670" w:rsidRPr="00423B2C" w:rsidRDefault="00C1725B" w:rsidP="00E82A61">
            <w:pPr>
              <w:pStyle w:val="Default"/>
              <w:ind w:firstLine="3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6670" w:rsidRPr="00423B2C">
              <w:rPr>
                <w:sz w:val="28"/>
                <w:szCs w:val="28"/>
              </w:rPr>
              <w:t>.</w:t>
            </w:r>
            <w:r w:rsidR="008F6670" w:rsidRPr="00423B2C">
              <w:rPr>
                <w:sz w:val="28"/>
                <w:szCs w:val="28"/>
              </w:rPr>
              <w:tab/>
            </w:r>
            <w:r w:rsidR="00E82A61" w:rsidRPr="00E82A61">
              <w:rPr>
                <w:sz w:val="28"/>
                <w:szCs w:val="28"/>
              </w:rPr>
              <w:t>Вміння використовувати знання в практичній</w:t>
            </w:r>
            <w:r w:rsidR="00E82A61">
              <w:rPr>
                <w:sz w:val="28"/>
                <w:szCs w:val="28"/>
              </w:rPr>
              <w:t xml:space="preserve"> </w:t>
            </w:r>
            <w:r w:rsidR="00E82A61" w:rsidRPr="00E82A61">
              <w:rPr>
                <w:sz w:val="28"/>
                <w:szCs w:val="28"/>
              </w:rPr>
              <w:t>діяльності при розв’язуванні типових ситуацій</w:t>
            </w:r>
            <w:r w:rsidR="00940458">
              <w:rPr>
                <w:sz w:val="28"/>
                <w:szCs w:val="28"/>
                <w:lang w:val="ru-RU"/>
              </w:rPr>
              <w:t>.</w:t>
            </w:r>
          </w:p>
          <w:p w14:paraId="52519919" w14:textId="77777777" w:rsidR="00940458" w:rsidRDefault="00940458" w:rsidP="00450863">
            <w:pPr>
              <w:pStyle w:val="Default"/>
              <w:ind w:firstLine="3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6670" w:rsidRPr="00423B2C">
              <w:rPr>
                <w:sz w:val="28"/>
                <w:szCs w:val="28"/>
              </w:rPr>
              <w:t>.</w:t>
            </w:r>
            <w:r w:rsidR="008F6670" w:rsidRPr="00423B2C">
              <w:rPr>
                <w:sz w:val="28"/>
                <w:szCs w:val="28"/>
              </w:rPr>
              <w:tab/>
            </w:r>
            <w:r w:rsidR="00E82A61" w:rsidRPr="00E82A61">
              <w:rPr>
                <w:sz w:val="28"/>
                <w:szCs w:val="28"/>
              </w:rPr>
              <w:t>Здійснювати евристичний пошук і</w:t>
            </w:r>
            <w:r w:rsidR="00E82A61">
              <w:rPr>
                <w:sz w:val="28"/>
                <w:szCs w:val="28"/>
              </w:rPr>
              <w:t xml:space="preserve"> </w:t>
            </w:r>
            <w:r w:rsidR="00E82A61" w:rsidRPr="00E82A61">
              <w:rPr>
                <w:sz w:val="28"/>
                <w:szCs w:val="28"/>
              </w:rPr>
              <w:t>використовувати знання для розв’язання</w:t>
            </w:r>
            <w:r w:rsidR="00E82A61">
              <w:rPr>
                <w:sz w:val="28"/>
                <w:szCs w:val="28"/>
              </w:rPr>
              <w:t xml:space="preserve"> </w:t>
            </w:r>
            <w:r w:rsidR="00E82A61" w:rsidRPr="00E82A61">
              <w:rPr>
                <w:sz w:val="28"/>
                <w:szCs w:val="28"/>
              </w:rPr>
              <w:t>нестандартних завдань та проблемних ситуацій</w:t>
            </w:r>
            <w:r w:rsidR="008F6670" w:rsidRPr="00423B2C">
              <w:rPr>
                <w:sz w:val="28"/>
                <w:szCs w:val="28"/>
              </w:rPr>
              <w:t>.</w:t>
            </w:r>
          </w:p>
          <w:p w14:paraId="1D1CC8C2" w14:textId="63F9F818" w:rsidR="001A0CD1" w:rsidRPr="00940458" w:rsidRDefault="001A0CD1" w:rsidP="001A0CD1">
            <w:pPr>
              <w:pStyle w:val="Default"/>
              <w:ind w:firstLine="3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A0CD1">
              <w:rPr>
                <w:sz w:val="28"/>
                <w:szCs w:val="28"/>
              </w:rPr>
              <w:t>Здатність застосовувати обчислювальний експеримент при дослідженнях.</w:t>
            </w:r>
          </w:p>
        </w:tc>
      </w:tr>
      <w:tr w:rsidR="0005612D" w:rsidRPr="00B67991" w14:paraId="6132D583" w14:textId="77777777" w:rsidTr="00B6695C">
        <w:trPr>
          <w:trHeight w:val="127"/>
        </w:trPr>
        <w:tc>
          <w:tcPr>
            <w:tcW w:w="2864" w:type="dxa"/>
          </w:tcPr>
          <w:p w14:paraId="004D1646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t xml:space="preserve">Тематичний план дисципліни </w:t>
            </w:r>
          </w:p>
        </w:tc>
        <w:tc>
          <w:tcPr>
            <w:tcW w:w="6917" w:type="dxa"/>
          </w:tcPr>
          <w:p w14:paraId="5FF880B3" w14:textId="3438CE6B" w:rsidR="00467CAB" w:rsidRPr="00285C6B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285C6B">
              <w:rPr>
                <w:sz w:val="28"/>
                <w:szCs w:val="28"/>
                <w:lang w:val="uk-UA"/>
              </w:rPr>
              <w:t xml:space="preserve">1. </w:t>
            </w:r>
            <w:r w:rsidR="00285C6B" w:rsidRPr="00285C6B">
              <w:rPr>
                <w:bCs/>
                <w:sz w:val="28"/>
                <w:szCs w:val="28"/>
                <w:lang w:val="uk-UA"/>
              </w:rPr>
              <w:t>Класифікація та структура експертних систем</w:t>
            </w:r>
          </w:p>
          <w:p w14:paraId="5B6E4418" w14:textId="5ED3E774" w:rsidR="00467CAB" w:rsidRPr="00285C6B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285C6B">
              <w:rPr>
                <w:sz w:val="28"/>
                <w:szCs w:val="28"/>
                <w:lang w:val="uk-UA"/>
              </w:rPr>
              <w:t xml:space="preserve">2. </w:t>
            </w:r>
            <w:r w:rsidR="00285C6B" w:rsidRPr="00285C6B">
              <w:rPr>
                <w:bCs/>
                <w:sz w:val="28"/>
                <w:szCs w:val="28"/>
                <w:lang w:val="uk-UA"/>
              </w:rPr>
              <w:t>Технологія проектування та розробки експертної системи</w:t>
            </w:r>
          </w:p>
          <w:p w14:paraId="30372A3B" w14:textId="3F8EDD0E" w:rsidR="00467CAB" w:rsidRPr="00285C6B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285C6B">
              <w:rPr>
                <w:sz w:val="28"/>
                <w:szCs w:val="28"/>
                <w:lang w:val="uk-UA"/>
              </w:rPr>
              <w:t xml:space="preserve">3. </w:t>
            </w:r>
            <w:r w:rsidR="00285C6B" w:rsidRPr="00285C6B">
              <w:rPr>
                <w:bCs/>
                <w:sz w:val="28"/>
                <w:szCs w:val="28"/>
                <w:lang w:val="uk-UA"/>
              </w:rPr>
              <w:t>Моделі представлення даних та знань</w:t>
            </w:r>
          </w:p>
          <w:p w14:paraId="4F5BE749" w14:textId="6AF003FE" w:rsidR="00467CAB" w:rsidRPr="00285C6B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285C6B">
              <w:rPr>
                <w:sz w:val="28"/>
                <w:szCs w:val="28"/>
                <w:lang w:val="uk-UA"/>
              </w:rPr>
              <w:t xml:space="preserve">4. </w:t>
            </w:r>
            <w:r w:rsidR="00285C6B" w:rsidRPr="00285C6B">
              <w:rPr>
                <w:bCs/>
                <w:sz w:val="28"/>
                <w:szCs w:val="28"/>
                <w:lang w:val="uk-UA"/>
              </w:rPr>
              <w:t xml:space="preserve">Поповнення знань на основі </w:t>
            </w:r>
            <w:proofErr w:type="spellStart"/>
            <w:r w:rsidR="00285C6B" w:rsidRPr="00285C6B">
              <w:rPr>
                <w:bCs/>
                <w:sz w:val="28"/>
                <w:szCs w:val="28"/>
                <w:lang w:val="uk-UA"/>
              </w:rPr>
              <w:t>псевдофізичних</w:t>
            </w:r>
            <w:proofErr w:type="spellEnd"/>
            <w:r w:rsidR="00285C6B" w:rsidRPr="00285C6B">
              <w:rPr>
                <w:bCs/>
                <w:sz w:val="28"/>
                <w:szCs w:val="28"/>
                <w:lang w:val="uk-UA"/>
              </w:rPr>
              <w:t xml:space="preserve"> логічних моделей</w:t>
            </w:r>
          </w:p>
          <w:p w14:paraId="13C4AACC" w14:textId="68DE76BE" w:rsidR="00467CAB" w:rsidRPr="00285C6B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285C6B">
              <w:rPr>
                <w:sz w:val="28"/>
                <w:szCs w:val="28"/>
                <w:lang w:val="uk-UA"/>
              </w:rPr>
              <w:t xml:space="preserve">5. </w:t>
            </w:r>
            <w:r w:rsidR="00285C6B" w:rsidRPr="00285C6B">
              <w:rPr>
                <w:bCs/>
                <w:sz w:val="28"/>
                <w:szCs w:val="28"/>
                <w:lang w:val="uk-UA"/>
              </w:rPr>
              <w:t>Виведення на знаннях</w:t>
            </w:r>
          </w:p>
          <w:p w14:paraId="7AD90E53" w14:textId="6331DA67" w:rsidR="00467CAB" w:rsidRPr="00285C6B" w:rsidRDefault="00467CAB" w:rsidP="00467CAB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285C6B">
              <w:rPr>
                <w:sz w:val="28"/>
                <w:szCs w:val="28"/>
                <w:lang w:val="uk-UA"/>
              </w:rPr>
              <w:lastRenderedPageBreak/>
              <w:t xml:space="preserve">6. </w:t>
            </w:r>
            <w:r w:rsidR="00285C6B" w:rsidRPr="00285C6B">
              <w:rPr>
                <w:bCs/>
                <w:sz w:val="28"/>
                <w:szCs w:val="28"/>
                <w:lang w:val="uk-UA"/>
              </w:rPr>
              <w:t xml:space="preserve">Виведення </w:t>
            </w:r>
            <w:r w:rsidR="00285C6B" w:rsidRPr="00285C6B">
              <w:rPr>
                <w:sz w:val="28"/>
                <w:szCs w:val="28"/>
                <w:lang w:val="uk-UA"/>
              </w:rPr>
              <w:t>на нечітких знаннях</w:t>
            </w:r>
          </w:p>
          <w:p w14:paraId="312BC60A" w14:textId="581D9463" w:rsidR="0005612D" w:rsidRPr="00285C6B" w:rsidRDefault="00467CAB" w:rsidP="00852CD2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bCs/>
                <w:sz w:val="28"/>
                <w:szCs w:val="28"/>
                <w:lang w:val="uk-UA"/>
              </w:rPr>
            </w:pPr>
            <w:r w:rsidRPr="00285C6B">
              <w:rPr>
                <w:sz w:val="28"/>
                <w:szCs w:val="28"/>
                <w:lang w:val="uk-UA"/>
              </w:rPr>
              <w:t xml:space="preserve">7. </w:t>
            </w:r>
            <w:r w:rsidR="00285C6B" w:rsidRPr="00285C6B">
              <w:rPr>
                <w:bCs/>
                <w:iCs/>
                <w:sz w:val="28"/>
                <w:szCs w:val="28"/>
                <w:lang w:val="uk-UA"/>
              </w:rPr>
              <w:t xml:space="preserve">Виведення </w:t>
            </w:r>
            <w:r w:rsidR="00285C6B" w:rsidRPr="00285C6B">
              <w:rPr>
                <w:bCs/>
                <w:sz w:val="28"/>
                <w:szCs w:val="28"/>
                <w:lang w:val="uk-UA"/>
              </w:rPr>
              <w:t>на неточних знаннях</w:t>
            </w:r>
          </w:p>
          <w:p w14:paraId="75482C6E" w14:textId="063A6741" w:rsidR="00285C6B" w:rsidRPr="00285C6B" w:rsidRDefault="00285C6B" w:rsidP="00852CD2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bCs/>
                <w:sz w:val="28"/>
                <w:szCs w:val="28"/>
                <w:lang w:val="uk-UA"/>
              </w:rPr>
            </w:pPr>
            <w:r w:rsidRPr="00285C6B">
              <w:rPr>
                <w:bCs/>
                <w:sz w:val="28"/>
                <w:szCs w:val="28"/>
                <w:lang w:val="uk-UA"/>
              </w:rPr>
              <w:t>8. Визначення, цілі, завдання, приклади та класифікація рекомендаційних систем</w:t>
            </w:r>
          </w:p>
          <w:p w14:paraId="230DBDB0" w14:textId="1F3725CF" w:rsidR="00285C6B" w:rsidRPr="00B67991" w:rsidRDefault="00285C6B" w:rsidP="00852CD2">
            <w:pPr>
              <w:tabs>
                <w:tab w:val="left" w:pos="900"/>
              </w:tabs>
              <w:spacing w:after="0" w:line="240" w:lineRule="auto"/>
              <w:ind w:firstLine="318"/>
              <w:jc w:val="both"/>
              <w:rPr>
                <w:sz w:val="28"/>
                <w:szCs w:val="28"/>
                <w:lang w:val="uk-UA"/>
              </w:rPr>
            </w:pPr>
            <w:r w:rsidRPr="00285C6B">
              <w:rPr>
                <w:bCs/>
                <w:sz w:val="28"/>
                <w:szCs w:val="28"/>
                <w:lang w:val="uk-UA"/>
              </w:rPr>
              <w:t>9. Основні методи рекомендаційних систем</w:t>
            </w:r>
          </w:p>
        </w:tc>
      </w:tr>
      <w:tr w:rsidR="0005612D" w:rsidRPr="00B67991" w14:paraId="43489BDA" w14:textId="77777777" w:rsidTr="00B6695C">
        <w:trPr>
          <w:trHeight w:val="1223"/>
        </w:trPr>
        <w:tc>
          <w:tcPr>
            <w:tcW w:w="2864" w:type="dxa"/>
          </w:tcPr>
          <w:p w14:paraId="7635F4DA" w14:textId="77777777" w:rsidR="0005612D" w:rsidRPr="00B67991" w:rsidRDefault="0005612D">
            <w:pPr>
              <w:pStyle w:val="Default"/>
              <w:rPr>
                <w:sz w:val="28"/>
                <w:szCs w:val="28"/>
              </w:rPr>
            </w:pPr>
            <w:r w:rsidRPr="00B67991">
              <w:rPr>
                <w:sz w:val="28"/>
                <w:szCs w:val="28"/>
              </w:rPr>
              <w:lastRenderedPageBreak/>
              <w:t xml:space="preserve">Політика дисципліни </w:t>
            </w:r>
          </w:p>
        </w:tc>
        <w:tc>
          <w:tcPr>
            <w:tcW w:w="6917" w:type="dxa"/>
          </w:tcPr>
          <w:p w14:paraId="7398AD98" w14:textId="3D608C77" w:rsidR="0005612D" w:rsidRPr="00B67991" w:rsidRDefault="00BA6997" w:rsidP="00083027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A6997">
              <w:rPr>
                <w:sz w:val="28"/>
                <w:szCs w:val="28"/>
                <w:lang w:val="uk-UA"/>
              </w:rPr>
              <w:t xml:space="preserve">Політика навчальної дисципліни будується з урахуванням норм законодавства України щодо академічної доброчесності, Статуту, положень ЧДТУ та інших нормативних документів. </w:t>
            </w:r>
          </w:p>
        </w:tc>
      </w:tr>
    </w:tbl>
    <w:p w14:paraId="538FC8F2" w14:textId="77777777" w:rsidR="00C77A07" w:rsidRPr="00B67991" w:rsidRDefault="00C77A07" w:rsidP="00533C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04E751F" w14:textId="77777777" w:rsidR="008D29A2" w:rsidRPr="00B67991" w:rsidRDefault="008D29A2" w:rsidP="002304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CF009C5" w14:textId="77777777" w:rsidR="00ED5C35" w:rsidRPr="00B67991" w:rsidRDefault="00ED5C35" w:rsidP="002304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92774515"/>
      <w:r w:rsidRPr="00B67991">
        <w:rPr>
          <w:rFonts w:ascii="Times New Roman" w:hAnsi="Times New Roman"/>
          <w:b/>
          <w:bCs/>
          <w:sz w:val="28"/>
          <w:szCs w:val="28"/>
          <w:lang w:val="uk-UA"/>
        </w:rPr>
        <w:t>ІНФОРМАЦІЯ ПРО ВИКЛАДАЧА</w:t>
      </w:r>
    </w:p>
    <w:bookmarkEnd w:id="0"/>
    <w:p w14:paraId="3FB3866F" w14:textId="77777777" w:rsidR="00ED5C35" w:rsidRPr="00B67991" w:rsidRDefault="00ED5C35" w:rsidP="001F57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81"/>
      </w:tblGrid>
      <w:tr w:rsidR="00AC7C69" w:rsidRPr="00AC7C69" w14:paraId="6EC86A44" w14:textId="77777777" w:rsidTr="00B6695C">
        <w:tc>
          <w:tcPr>
            <w:tcW w:w="2977" w:type="dxa"/>
            <w:shd w:val="clear" w:color="auto" w:fill="auto"/>
          </w:tcPr>
          <w:p w14:paraId="3EF42CE2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92774413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386AA854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Нечипоренко Ольга Володимирівна</w:t>
            </w:r>
          </w:p>
        </w:tc>
      </w:tr>
      <w:tr w:rsidR="00AC7C69" w:rsidRPr="00AC7C69" w14:paraId="291A8700" w14:textId="77777777" w:rsidTr="00B6695C">
        <w:tc>
          <w:tcPr>
            <w:tcW w:w="2977" w:type="dxa"/>
            <w:shd w:val="clear" w:color="auto" w:fill="auto"/>
          </w:tcPr>
          <w:p w14:paraId="19A1A50C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9457807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кандидат технічних наук</w:t>
            </w:r>
          </w:p>
        </w:tc>
      </w:tr>
      <w:tr w:rsidR="00AC7C69" w:rsidRPr="00AC7C69" w14:paraId="147C4AD6" w14:textId="77777777" w:rsidTr="00B6695C">
        <w:tc>
          <w:tcPr>
            <w:tcW w:w="2977" w:type="dxa"/>
            <w:shd w:val="clear" w:color="auto" w:fill="auto"/>
          </w:tcPr>
          <w:p w14:paraId="79B9D866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9AFB33E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</w:t>
            </w:r>
          </w:p>
        </w:tc>
      </w:tr>
      <w:tr w:rsidR="00AC7C69" w:rsidRPr="00AC7C69" w14:paraId="415551A7" w14:textId="77777777" w:rsidTr="00B6695C">
        <w:tc>
          <w:tcPr>
            <w:tcW w:w="2977" w:type="dxa"/>
            <w:shd w:val="clear" w:color="auto" w:fill="auto"/>
          </w:tcPr>
          <w:p w14:paraId="7F4FAA2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2E3EFBF9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доцент кафедри ІБКІ</w:t>
            </w:r>
          </w:p>
        </w:tc>
      </w:tr>
      <w:tr w:rsidR="00AC7C69" w:rsidRPr="00AC7C69" w14:paraId="23D76568" w14:textId="77777777" w:rsidTr="00B6695C">
        <w:tc>
          <w:tcPr>
            <w:tcW w:w="2977" w:type="dxa"/>
            <w:shd w:val="clear" w:color="auto" w:fill="auto"/>
          </w:tcPr>
          <w:p w14:paraId="012A577A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506A94B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Черкаський державний технологічний університет</w:t>
            </w:r>
          </w:p>
        </w:tc>
      </w:tr>
      <w:tr w:rsidR="00AC7C69" w:rsidRPr="00AC7C69" w14:paraId="38033A2F" w14:textId="77777777" w:rsidTr="00B6695C">
        <w:tc>
          <w:tcPr>
            <w:tcW w:w="2977" w:type="dxa"/>
            <w:shd w:val="clear" w:color="auto" w:fill="auto"/>
          </w:tcPr>
          <w:p w14:paraId="195A0593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 кафедри 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2D94941F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18006 м. Черкаси, бульвар Шевченка, 460, а. 604-1</w:t>
            </w:r>
          </w:p>
        </w:tc>
      </w:tr>
      <w:tr w:rsidR="00AC7C69" w:rsidRPr="00AC7C69" w14:paraId="789E9320" w14:textId="77777777" w:rsidTr="00B6695C">
        <w:tc>
          <w:tcPr>
            <w:tcW w:w="2977" w:type="dxa"/>
            <w:shd w:val="clear" w:color="auto" w:fill="auto"/>
          </w:tcPr>
          <w:p w14:paraId="6EDBFD81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899354D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+38(067) 652-13-13</w:t>
            </w:r>
          </w:p>
        </w:tc>
      </w:tr>
      <w:tr w:rsidR="00AC7C69" w:rsidRPr="00AC7C69" w14:paraId="2F24C3A1" w14:textId="77777777" w:rsidTr="00B6695C">
        <w:tc>
          <w:tcPr>
            <w:tcW w:w="2977" w:type="dxa"/>
            <w:shd w:val="clear" w:color="auto" w:fill="auto"/>
          </w:tcPr>
          <w:p w14:paraId="767F2FC1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857E625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https://ibki.chdtu.edu.ua/staff/nechyporenko-olga-volodymyrivna/</w:t>
            </w:r>
          </w:p>
        </w:tc>
      </w:tr>
      <w:tr w:rsidR="00AC7C69" w:rsidRPr="00AC7C69" w14:paraId="52B6FB0C" w14:textId="77777777" w:rsidTr="00B6695C">
        <w:tc>
          <w:tcPr>
            <w:tcW w:w="2977" w:type="dxa"/>
            <w:shd w:val="clear" w:color="auto" w:fill="auto"/>
          </w:tcPr>
          <w:p w14:paraId="3071B515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e-</w:t>
            </w: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153CA5F2" w14:textId="77777777" w:rsidR="00AC7C69" w:rsidRPr="00AC7C69" w:rsidRDefault="000C4AF8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hyperlink r:id="rId7" w:history="1">
              <w:r w:rsidR="00AC7C69" w:rsidRPr="00AC7C69">
                <w:rPr>
                  <w:rStyle w:val="a4"/>
                  <w:rFonts w:ascii="Times New Roman" w:hAnsi="Times New Roman"/>
                  <w:i/>
                  <w:iCs/>
                  <w:color w:val="auto"/>
                  <w:sz w:val="28"/>
                  <w:szCs w:val="28"/>
                  <w:u w:val="none"/>
                  <w:lang w:val="uk-UA"/>
                </w:rPr>
                <w:t>o.nechyporenko@chdtu.edu.ua</w:t>
              </w:r>
            </w:hyperlink>
          </w:p>
        </w:tc>
      </w:tr>
      <w:tr w:rsidR="00AC7C69" w:rsidRPr="00AC7C69" w14:paraId="48F3E80B" w14:textId="77777777" w:rsidTr="00B6695C">
        <w:tc>
          <w:tcPr>
            <w:tcW w:w="2977" w:type="dxa"/>
            <w:shd w:val="clear" w:color="auto" w:fill="auto"/>
          </w:tcPr>
          <w:p w14:paraId="50C9D5CC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6A1BD62A" w14:textId="44DD24F1" w:rsidR="00AC7C69" w:rsidRPr="00AC7C69" w:rsidRDefault="000C4AF8" w:rsidP="00AC7C6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0C4AF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https://docs.google.com/document/d/1Ykdulon4GZYAuFFYsY0k_xYejxg72GTI/edit?usp=sharing&amp;ouid=104795222480456114570&amp;rtpof=true&amp;sd=true</w:t>
            </w:r>
            <w:bookmarkStart w:id="2" w:name="_GoBack"/>
            <w:bookmarkEnd w:id="2"/>
          </w:p>
        </w:tc>
      </w:tr>
      <w:tr w:rsidR="00AC7C69" w:rsidRPr="00AC7C69" w14:paraId="7FA3E078" w14:textId="77777777" w:rsidTr="00B6695C">
        <w:tc>
          <w:tcPr>
            <w:tcW w:w="2977" w:type="dxa"/>
            <w:shd w:val="clear" w:color="auto" w:fill="auto"/>
          </w:tcPr>
          <w:p w14:paraId="5019BF38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sz w:val="28"/>
                <w:szCs w:val="28"/>
                <w:lang w:val="uk-UA"/>
              </w:rPr>
              <w:t>Розклад консультацій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6C99D4A" w14:textId="77777777" w:rsidR="00AC7C69" w:rsidRPr="00AC7C69" w:rsidRDefault="00AC7C69" w:rsidP="00AC7C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AC7C6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https://ibki.chdtu.edu.ua/debts/</w:t>
            </w:r>
          </w:p>
        </w:tc>
      </w:tr>
      <w:bookmarkEnd w:id="1"/>
    </w:tbl>
    <w:p w14:paraId="21FC0ECF" w14:textId="079461BD" w:rsidR="001F5717" w:rsidRDefault="001F5717" w:rsidP="001F57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1F5717" w:rsidSect="001F57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AC9"/>
    <w:multiLevelType w:val="hybridMultilevel"/>
    <w:tmpl w:val="E06C2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1B7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391C25"/>
    <w:multiLevelType w:val="hybridMultilevel"/>
    <w:tmpl w:val="1F240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1A5510"/>
    <w:multiLevelType w:val="hybridMultilevel"/>
    <w:tmpl w:val="3A542C32"/>
    <w:lvl w:ilvl="0" w:tplc="8BBC3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A2858"/>
    <w:multiLevelType w:val="hybridMultilevel"/>
    <w:tmpl w:val="E09C63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9C06CA"/>
    <w:multiLevelType w:val="hybridMultilevel"/>
    <w:tmpl w:val="387C6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EA7EF2"/>
    <w:multiLevelType w:val="hybridMultilevel"/>
    <w:tmpl w:val="E284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6C05"/>
    <w:multiLevelType w:val="hybridMultilevel"/>
    <w:tmpl w:val="B71A0466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4EF3AC3"/>
    <w:multiLevelType w:val="hybridMultilevel"/>
    <w:tmpl w:val="0E0AD324"/>
    <w:lvl w:ilvl="0" w:tplc="D604D9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84DB7"/>
    <w:multiLevelType w:val="hybridMultilevel"/>
    <w:tmpl w:val="658E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D3075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97F80"/>
    <w:multiLevelType w:val="hybridMultilevel"/>
    <w:tmpl w:val="0088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D185A"/>
    <w:multiLevelType w:val="hybridMultilevel"/>
    <w:tmpl w:val="ECD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02B29"/>
    <w:multiLevelType w:val="hybridMultilevel"/>
    <w:tmpl w:val="1CC62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210FB"/>
    <w:multiLevelType w:val="hybridMultilevel"/>
    <w:tmpl w:val="226CCD0C"/>
    <w:lvl w:ilvl="0" w:tplc="1EB43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2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7"/>
    <w:rsid w:val="0003183E"/>
    <w:rsid w:val="0005612D"/>
    <w:rsid w:val="00075912"/>
    <w:rsid w:val="00083027"/>
    <w:rsid w:val="00091434"/>
    <w:rsid w:val="00097ACE"/>
    <w:rsid w:val="000A0924"/>
    <w:rsid w:val="000A2929"/>
    <w:rsid w:val="000A45FE"/>
    <w:rsid w:val="000B1EAF"/>
    <w:rsid w:val="000C4AF8"/>
    <w:rsid w:val="000E6A13"/>
    <w:rsid w:val="00147E4D"/>
    <w:rsid w:val="00153BD3"/>
    <w:rsid w:val="0016229E"/>
    <w:rsid w:val="001A0CD1"/>
    <w:rsid w:val="001F5717"/>
    <w:rsid w:val="0020528B"/>
    <w:rsid w:val="002072B0"/>
    <w:rsid w:val="00230410"/>
    <w:rsid w:val="002313B5"/>
    <w:rsid w:val="00243512"/>
    <w:rsid w:val="00252497"/>
    <w:rsid w:val="00285C6B"/>
    <w:rsid w:val="002A0D0C"/>
    <w:rsid w:val="002C7360"/>
    <w:rsid w:val="002D0B36"/>
    <w:rsid w:val="00336367"/>
    <w:rsid w:val="00366A56"/>
    <w:rsid w:val="0037193E"/>
    <w:rsid w:val="00384420"/>
    <w:rsid w:val="003B5672"/>
    <w:rsid w:val="003D7E9D"/>
    <w:rsid w:val="003F2484"/>
    <w:rsid w:val="00445609"/>
    <w:rsid w:val="00450863"/>
    <w:rsid w:val="00467CAB"/>
    <w:rsid w:val="004A5C6E"/>
    <w:rsid w:val="004A73FA"/>
    <w:rsid w:val="004B02FF"/>
    <w:rsid w:val="004B3179"/>
    <w:rsid w:val="004E1BEE"/>
    <w:rsid w:val="004F4172"/>
    <w:rsid w:val="005140EE"/>
    <w:rsid w:val="00533CB2"/>
    <w:rsid w:val="00536FDA"/>
    <w:rsid w:val="0055128A"/>
    <w:rsid w:val="005938D6"/>
    <w:rsid w:val="005953F2"/>
    <w:rsid w:val="005D0232"/>
    <w:rsid w:val="00611849"/>
    <w:rsid w:val="00624E59"/>
    <w:rsid w:val="00632097"/>
    <w:rsid w:val="00697889"/>
    <w:rsid w:val="006A181C"/>
    <w:rsid w:val="006D6D14"/>
    <w:rsid w:val="006E2612"/>
    <w:rsid w:val="006E5F35"/>
    <w:rsid w:val="006E6621"/>
    <w:rsid w:val="0070144E"/>
    <w:rsid w:val="00704C9C"/>
    <w:rsid w:val="007406EF"/>
    <w:rsid w:val="007907F8"/>
    <w:rsid w:val="007A192A"/>
    <w:rsid w:val="00843981"/>
    <w:rsid w:val="00852CD2"/>
    <w:rsid w:val="008579B8"/>
    <w:rsid w:val="008B78A3"/>
    <w:rsid w:val="008D29A2"/>
    <w:rsid w:val="008F65F2"/>
    <w:rsid w:val="008F6670"/>
    <w:rsid w:val="008F7B98"/>
    <w:rsid w:val="00902878"/>
    <w:rsid w:val="00940458"/>
    <w:rsid w:val="009875DE"/>
    <w:rsid w:val="009D3DA4"/>
    <w:rsid w:val="009D64C1"/>
    <w:rsid w:val="009E21CF"/>
    <w:rsid w:val="009E3DF0"/>
    <w:rsid w:val="00A04331"/>
    <w:rsid w:val="00AB09D9"/>
    <w:rsid w:val="00AC7C69"/>
    <w:rsid w:val="00AF163D"/>
    <w:rsid w:val="00AF4766"/>
    <w:rsid w:val="00B35A9C"/>
    <w:rsid w:val="00B6695C"/>
    <w:rsid w:val="00B67991"/>
    <w:rsid w:val="00B96390"/>
    <w:rsid w:val="00B969C2"/>
    <w:rsid w:val="00BA327F"/>
    <w:rsid w:val="00BA3BD5"/>
    <w:rsid w:val="00BA6997"/>
    <w:rsid w:val="00BB2F06"/>
    <w:rsid w:val="00BE3087"/>
    <w:rsid w:val="00C15D9A"/>
    <w:rsid w:val="00C1725B"/>
    <w:rsid w:val="00C57716"/>
    <w:rsid w:val="00C77A07"/>
    <w:rsid w:val="00C91FD7"/>
    <w:rsid w:val="00CB2A53"/>
    <w:rsid w:val="00D50D8A"/>
    <w:rsid w:val="00D90D20"/>
    <w:rsid w:val="00D95F5B"/>
    <w:rsid w:val="00D967F7"/>
    <w:rsid w:val="00DB40C3"/>
    <w:rsid w:val="00DB5E26"/>
    <w:rsid w:val="00DD6CAD"/>
    <w:rsid w:val="00DE191D"/>
    <w:rsid w:val="00DE75E8"/>
    <w:rsid w:val="00E35335"/>
    <w:rsid w:val="00E82A61"/>
    <w:rsid w:val="00E94D21"/>
    <w:rsid w:val="00EA58C3"/>
    <w:rsid w:val="00EA5D4E"/>
    <w:rsid w:val="00EC5DC9"/>
    <w:rsid w:val="00EC6020"/>
    <w:rsid w:val="00ED5C35"/>
    <w:rsid w:val="00EF5351"/>
    <w:rsid w:val="00F05D9E"/>
    <w:rsid w:val="00F352D8"/>
    <w:rsid w:val="00F406C4"/>
    <w:rsid w:val="00F72FA8"/>
    <w:rsid w:val="00F83C59"/>
    <w:rsid w:val="00F86644"/>
    <w:rsid w:val="00F9017A"/>
    <w:rsid w:val="00FA31A5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5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14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customStyle="1" w:styleId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C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05D9E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914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A5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en-US"/>
    </w:rPr>
  </w:style>
  <w:style w:type="table" w:customStyle="1" w:styleId="1">
    <w:name w:val="Сетка таблицы1"/>
    <w:basedOn w:val="a1"/>
    <w:next w:val="a3"/>
    <w:rsid w:val="007014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7193E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F72F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2FA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7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.nechyporenko@chdt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A6C5-9A1B-4675-99C9-C5BF55D0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2791</CharactersWithSpaces>
  <SharedDoc>false</SharedDoc>
  <HLinks>
    <vt:vector size="54" baseType="variant">
      <vt:variant>
        <vt:i4>327736</vt:i4>
      </vt:variant>
      <vt:variant>
        <vt:i4>24</vt:i4>
      </vt:variant>
      <vt:variant>
        <vt:i4>0</vt:i4>
      </vt:variant>
      <vt:variant>
        <vt:i4>5</vt:i4>
      </vt:variant>
      <vt:variant>
        <vt:lpwstr>http://moodle.ipo.kpi.ua/moodle/file.php/166/moodl_akz/r1t1.html</vt:lpwstr>
      </vt:variant>
      <vt:variant>
        <vt:lpwstr/>
      </vt:variant>
      <vt:variant>
        <vt:i4>2883611</vt:i4>
      </vt:variant>
      <vt:variant>
        <vt:i4>21</vt:i4>
      </vt:variant>
      <vt:variant>
        <vt:i4>0</vt:i4>
      </vt:variant>
      <vt:variant>
        <vt:i4>5</vt:i4>
      </vt:variant>
      <vt:variant>
        <vt:lpwstr>http://www.4exam.info/book_47.html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http://www.4exam.info/book_65.html</vt:lpwstr>
      </vt:variant>
      <vt:variant>
        <vt:lpwstr/>
      </vt:variant>
      <vt:variant>
        <vt:i4>73990154</vt:i4>
      </vt:variant>
      <vt:variant>
        <vt:i4>15</vt:i4>
      </vt:variant>
      <vt:variant>
        <vt:i4>0</vt:i4>
      </vt:variant>
      <vt:variant>
        <vt:i4>5</vt:i4>
      </vt:variant>
      <vt:variant>
        <vt:lpwstr>http://elprivod.nmu.org.ua/files/tac/Попович_Теорія автом керув.pdf</vt:lpwstr>
      </vt:variant>
      <vt:variant>
        <vt:lpwstr/>
      </vt:variant>
      <vt:variant>
        <vt:i4>5242891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5242891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https://drive.google.com/drive/folders/1ZMayj5ONDn2h4NCy6v2wg-mffh5ew6ab</vt:lpwstr>
      </vt:variant>
      <vt:variant>
        <vt:lpwstr/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http://fitis.moodle.chdtu.edu.ua/course/view.php?id=141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https://chdtu.edu.ua/fitis/ksks/staff/item/7268-korpan-yaroslav-vasylovych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4</cp:revision>
  <cp:lastPrinted>2021-02-22T10:27:00Z</cp:lastPrinted>
  <dcterms:created xsi:type="dcterms:W3CDTF">2025-03-16T19:28:00Z</dcterms:created>
  <dcterms:modified xsi:type="dcterms:W3CDTF">2025-03-16T19:54:00Z</dcterms:modified>
</cp:coreProperties>
</file>